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78C0" w14:textId="451361AF" w:rsidR="00C110C8" w:rsidRPr="000E6700" w:rsidRDefault="00675805" w:rsidP="00805C91">
      <w:pPr>
        <w:rPr>
          <w:rFonts w:ascii="Calibri" w:hAnsi="Calibri" w:cs="Calibri"/>
          <w:color w:val="000000" w:themeColor="text1"/>
          <w:sz w:val="24"/>
          <w:szCs w:val="24"/>
        </w:rPr>
      </w:pPr>
      <w:r w:rsidRPr="000E6700">
        <w:rPr>
          <w:rFonts w:ascii="Calibri" w:hAnsi="Calibri" w:cs="Calibri"/>
          <w:noProof/>
          <w:color w:val="000000" w:themeColor="text1"/>
          <w:sz w:val="24"/>
          <w:szCs w:val="24"/>
        </w:rPr>
        <mc:AlternateContent>
          <mc:Choice Requires="wps">
            <w:drawing>
              <wp:anchor distT="0" distB="0" distL="114300" distR="114300" simplePos="0" relativeHeight="251660288" behindDoc="1" locked="0" layoutInCell="1" allowOverlap="1" wp14:anchorId="37F4FD12" wp14:editId="0FFE158F">
                <wp:simplePos x="0" y="0"/>
                <wp:positionH relativeFrom="page">
                  <wp:posOffset>2145665</wp:posOffset>
                </wp:positionH>
                <wp:positionV relativeFrom="page">
                  <wp:posOffset>500380</wp:posOffset>
                </wp:positionV>
                <wp:extent cx="2720975" cy="90487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248B" w14:textId="77777777" w:rsidR="00C110C8" w:rsidRDefault="00C110C8" w:rsidP="00C110C8">
                            <w:pPr>
                              <w:spacing w:line="595" w:lineRule="exact"/>
                              <w:ind w:left="20"/>
                              <w:rPr>
                                <w:sz w:val="35"/>
                              </w:rPr>
                            </w:pPr>
                            <w:r>
                              <w:rPr>
                                <w:sz w:val="52"/>
                              </w:rPr>
                              <w:t>T</w:t>
                            </w:r>
                            <w:r>
                              <w:rPr>
                                <w:sz w:val="35"/>
                              </w:rPr>
                              <w:t xml:space="preserve">OWN OF </w:t>
                            </w:r>
                            <w:r>
                              <w:rPr>
                                <w:sz w:val="52"/>
                              </w:rPr>
                              <w:t>B</w:t>
                            </w:r>
                            <w:r>
                              <w:rPr>
                                <w:sz w:val="35"/>
                              </w:rPr>
                              <w:t>OW</w:t>
                            </w:r>
                          </w:p>
                          <w:p w14:paraId="2294A7ED" w14:textId="77777777" w:rsidR="00C110C8" w:rsidRPr="00805C91" w:rsidRDefault="00C110C8" w:rsidP="00C110C8">
                            <w:pPr>
                              <w:spacing w:line="256" w:lineRule="exact"/>
                              <w:ind w:left="20"/>
                              <w:rPr>
                                <w:rFonts w:ascii="Calibri"/>
                                <w:b/>
                                <w:sz w:val="24"/>
                                <w:szCs w:val="28"/>
                              </w:rPr>
                            </w:pPr>
                            <w:r w:rsidRPr="00805C91">
                              <w:rPr>
                                <w:rFonts w:ascii="Calibri"/>
                                <w:b/>
                                <w:sz w:val="24"/>
                                <w:szCs w:val="28"/>
                              </w:rPr>
                              <w:t>Conservation Commission</w:t>
                            </w:r>
                          </w:p>
                          <w:p w14:paraId="3BFAEC81" w14:textId="77777777" w:rsidR="00C110C8" w:rsidRDefault="00C110C8" w:rsidP="00C110C8">
                            <w:pPr>
                              <w:spacing w:before="31" w:line="280" w:lineRule="auto"/>
                              <w:ind w:left="20" w:right="-1"/>
                              <w:rPr>
                                <w:sz w:val="21"/>
                              </w:rPr>
                            </w:pPr>
                            <w:r>
                              <w:rPr>
                                <w:sz w:val="21"/>
                              </w:rPr>
                              <w:t>10 Grandview Road, Bow, New Hampshire 03304 Phone (603) 223-3970  Fax (603) 225-2982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4FD12" id="_x0000_t202" coordsize="21600,21600" o:spt="202" path="m,l,21600r21600,l21600,xe">
                <v:stroke joinstyle="miter"/>
                <v:path gradientshapeok="t" o:connecttype="rect"/>
              </v:shapetype>
              <v:shape id="Text Box 13" o:spid="_x0000_s1026" type="#_x0000_t202" style="position:absolute;margin-left:168.95pt;margin-top:39.4pt;width:214.25pt;height:7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" filled="f" stroked="f">
                <v:textbox inset="0,0,0,0">
                  <w:txbxContent>
                    <w:p w14:paraId="0D66248B" w14:textId="77777777" w:rsidR="00C110C8" w:rsidRDefault="00C110C8" w:rsidP="00C110C8">
                      <w:pPr>
                        <w:spacing w:line="595" w:lineRule="exact"/>
                        <w:ind w:left="20"/>
                        <w:rPr>
                          <w:sz w:val="35"/>
                        </w:rPr>
                      </w:pPr>
                      <w:r>
                        <w:rPr>
                          <w:sz w:val="52"/>
                        </w:rPr>
                        <w:t>T</w:t>
                      </w:r>
                      <w:r>
                        <w:rPr>
                          <w:sz w:val="35"/>
                        </w:rPr>
                        <w:t xml:space="preserve">OWN OF </w:t>
                      </w:r>
                      <w:r>
                        <w:rPr>
                          <w:sz w:val="52"/>
                        </w:rPr>
                        <w:t>B</w:t>
                      </w:r>
                      <w:r>
                        <w:rPr>
                          <w:sz w:val="35"/>
                        </w:rPr>
                        <w:t>OW</w:t>
                      </w:r>
                    </w:p>
                    <w:p w14:paraId="2294A7ED" w14:textId="77777777" w:rsidR="00C110C8" w:rsidRPr="00805C91" w:rsidRDefault="00C110C8" w:rsidP="00C110C8">
                      <w:pPr>
                        <w:spacing w:line="256" w:lineRule="exact"/>
                        <w:ind w:left="20"/>
                        <w:rPr>
                          <w:rFonts w:ascii="Calibri"/>
                          <w:b/>
                          <w:sz w:val="24"/>
                          <w:szCs w:val="28"/>
                        </w:rPr>
                      </w:pPr>
                      <w:r w:rsidRPr="00805C91">
                        <w:rPr>
                          <w:rFonts w:ascii="Calibri"/>
                          <w:b/>
                          <w:sz w:val="24"/>
                          <w:szCs w:val="28"/>
                        </w:rPr>
                        <w:t>Conservation Commission</w:t>
                      </w:r>
                    </w:p>
                    <w:p w14:paraId="3BFAEC81" w14:textId="77777777" w:rsidR="00C110C8" w:rsidRDefault="00C110C8" w:rsidP="00C110C8">
                      <w:pPr>
                        <w:spacing w:before="31" w:line="280" w:lineRule="auto"/>
                        <w:ind w:left="20" w:right="-1"/>
                        <w:rPr>
                          <w:sz w:val="21"/>
                        </w:rPr>
                      </w:pPr>
                      <w:r>
                        <w:rPr>
                          <w:sz w:val="21"/>
                        </w:rPr>
                        <w:t>10 Grandview Road, Bow, New Hampshire 03304 Phone (603) 223-3970  Fax (603) 225-2982</w:t>
                      </w:r>
                    </w:p>
                  </w:txbxContent>
                </v:textbox>
                <w10:wrap anchorx="page" anchory="page"/>
              </v:shape>
            </w:pict>
          </mc:Fallback>
        </mc:AlternateContent>
      </w:r>
      <w:r w:rsidRPr="000E6700">
        <w:rPr>
          <w:rFonts w:ascii="Calibri" w:hAnsi="Calibri" w:cs="Calibri"/>
          <w:noProof/>
          <w:color w:val="000000" w:themeColor="text1"/>
          <w:sz w:val="24"/>
          <w:szCs w:val="24"/>
        </w:rPr>
        <w:drawing>
          <wp:anchor distT="0" distB="0" distL="0" distR="0" simplePos="0" relativeHeight="251659264" behindDoc="1" locked="0" layoutInCell="1" allowOverlap="1" wp14:anchorId="4D84F4BD" wp14:editId="04403B20">
            <wp:simplePos x="0" y="0"/>
            <wp:positionH relativeFrom="page">
              <wp:posOffset>914400</wp:posOffset>
            </wp:positionH>
            <wp:positionV relativeFrom="page">
              <wp:posOffset>541020</wp:posOffset>
            </wp:positionV>
            <wp:extent cx="1044575" cy="1029335"/>
            <wp:effectExtent l="0" t="0" r="0" b="0"/>
            <wp:wrapNone/>
            <wp:docPr id="1" name="image1.jpeg"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stamp&#10;&#10;Description automatically generated"/>
                    <pic:cNvPicPr/>
                  </pic:nvPicPr>
                  <pic:blipFill>
                    <a:blip r:embed="rId8" cstate="print"/>
                    <a:stretch>
                      <a:fillRect/>
                    </a:stretch>
                  </pic:blipFill>
                  <pic:spPr>
                    <a:xfrm>
                      <a:off x="0" y="0"/>
                      <a:ext cx="1044575" cy="1029335"/>
                    </a:xfrm>
                    <a:prstGeom prst="rect">
                      <a:avLst/>
                    </a:prstGeom>
                  </pic:spPr>
                </pic:pic>
              </a:graphicData>
            </a:graphic>
          </wp:anchor>
        </w:drawing>
      </w:r>
      <w:r w:rsidR="004969A3">
        <w:rPr>
          <w:rFonts w:ascii="Calibri" w:hAnsi="Calibri" w:cs="Calibri"/>
          <w:color w:val="000000" w:themeColor="text1"/>
          <w:sz w:val="24"/>
          <w:szCs w:val="24"/>
        </w:rPr>
        <w:t xml:space="preserve"> </w:t>
      </w:r>
    </w:p>
    <w:p w14:paraId="43C0423B" w14:textId="77777777" w:rsidR="00C110C8" w:rsidRPr="000E6700" w:rsidRDefault="00C110C8" w:rsidP="00805C91">
      <w:pPr>
        <w:rPr>
          <w:rFonts w:ascii="Calibri" w:hAnsi="Calibri" w:cs="Calibri"/>
          <w:color w:val="000000" w:themeColor="text1"/>
          <w:sz w:val="24"/>
          <w:szCs w:val="24"/>
        </w:rPr>
      </w:pPr>
    </w:p>
    <w:p w14:paraId="41B99B3D" w14:textId="77777777" w:rsidR="00C110C8" w:rsidRPr="000E6700" w:rsidRDefault="00C110C8" w:rsidP="00805C91">
      <w:pPr>
        <w:rPr>
          <w:rFonts w:ascii="Calibri" w:hAnsi="Calibri" w:cs="Calibri"/>
          <w:color w:val="000000" w:themeColor="text1"/>
          <w:sz w:val="24"/>
          <w:szCs w:val="24"/>
        </w:rPr>
      </w:pPr>
    </w:p>
    <w:p w14:paraId="088549C8" w14:textId="02C92F2E" w:rsidR="00C110C8" w:rsidRPr="000E6700" w:rsidRDefault="00C110C8" w:rsidP="00805C91">
      <w:pPr>
        <w:jc w:val="center"/>
        <w:rPr>
          <w:rFonts w:ascii="Calibri" w:hAnsi="Calibri" w:cs="Calibri"/>
          <w:b/>
          <w:color w:val="000000" w:themeColor="text1"/>
          <w:sz w:val="24"/>
          <w:szCs w:val="24"/>
        </w:rPr>
      </w:pPr>
    </w:p>
    <w:p w14:paraId="77317913" w14:textId="16EFEB17" w:rsidR="00387E4D" w:rsidRPr="000E6700" w:rsidRDefault="00675805" w:rsidP="00805C91">
      <w:pPr>
        <w:rPr>
          <w:rFonts w:ascii="Calibri" w:hAnsi="Calibri" w:cs="Calibri"/>
          <w:color w:val="000000" w:themeColor="text1"/>
          <w:sz w:val="24"/>
          <w:szCs w:val="24"/>
        </w:rPr>
      </w:pPr>
      <w:r w:rsidRPr="000E6700">
        <w:rPr>
          <w:rFonts w:ascii="Calibri" w:hAnsi="Calibri" w:cs="Calibri"/>
          <w:noProof/>
          <w:color w:val="000000" w:themeColor="text1"/>
          <w:sz w:val="24"/>
          <w:szCs w:val="24"/>
        </w:rPr>
        <mc:AlternateContent>
          <mc:Choice Requires="wps">
            <w:drawing>
              <wp:anchor distT="0" distB="0" distL="114300" distR="114300" simplePos="0" relativeHeight="251662336" behindDoc="1" locked="0" layoutInCell="1" allowOverlap="1" wp14:anchorId="0990B946" wp14:editId="7AB24D89">
                <wp:simplePos x="0" y="0"/>
                <wp:positionH relativeFrom="page">
                  <wp:posOffset>3771265</wp:posOffset>
                </wp:positionH>
                <wp:positionV relativeFrom="page">
                  <wp:posOffset>1420495</wp:posOffset>
                </wp:positionV>
                <wp:extent cx="1814830" cy="173355"/>
                <wp:effectExtent l="0" t="0" r="127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1B0D" w14:textId="77777777" w:rsidR="00C110C8" w:rsidRDefault="00C110C8" w:rsidP="00C110C8">
                            <w:pPr>
                              <w:spacing w:before="11"/>
                              <w:ind w:left="20"/>
                              <w:rPr>
                                <w:sz w:val="21"/>
                              </w:rPr>
                            </w:pPr>
                            <w:r>
                              <w:rPr>
                                <w:sz w:val="21"/>
                              </w:rPr>
                              <w:t xml:space="preserve">Email: </w:t>
                            </w:r>
                            <w:hyperlink r:id="rId9">
                              <w:r>
                                <w:rPr>
                                  <w:color w:val="0000FF"/>
                                  <w:sz w:val="21"/>
                                  <w:u w:val="single" w:color="0000FF"/>
                                </w:rPr>
                                <w:t>conservation@bownh.gov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0B946" id="Text Box 11" o:spid="_x0000_s1027" type="#_x0000_t202" style="position:absolute;margin-left:296.95pt;margin-top:111.85pt;width:142.9pt;height:13.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" filled="f" stroked="f">
                <v:textbox inset="0,0,0,0">
                  <w:txbxContent>
                    <w:p w14:paraId="12931B0D" w14:textId="77777777" w:rsidR="00C110C8" w:rsidRDefault="00C110C8" w:rsidP="00C110C8">
                      <w:pPr>
                        <w:spacing w:before="11"/>
                        <w:ind w:left="20"/>
                        <w:rPr>
                          <w:sz w:val="21"/>
                        </w:rPr>
                      </w:pPr>
                      <w:r>
                        <w:rPr>
                          <w:sz w:val="21"/>
                        </w:rPr>
                        <w:t xml:space="preserve">Email: </w:t>
                      </w:r>
                      <w:hyperlink r:id="rId10">
                        <w:r>
                          <w:rPr>
                            <w:color w:val="0000FF"/>
                            <w:sz w:val="21"/>
                            <w:u w:val="single" w:color="0000FF"/>
                          </w:rPr>
                          <w:t>conservation@bownh.gov</w:t>
                        </w:r>
                      </w:hyperlink>
                    </w:p>
                  </w:txbxContent>
                </v:textbox>
                <w10:wrap anchorx="page" anchory="page"/>
              </v:shape>
            </w:pict>
          </mc:Fallback>
        </mc:AlternateContent>
      </w:r>
      <w:r w:rsidRPr="000E6700">
        <w:rPr>
          <w:rFonts w:ascii="Calibri" w:hAnsi="Calibri" w:cs="Calibri"/>
          <w:noProof/>
          <w:color w:val="000000" w:themeColor="text1"/>
          <w:sz w:val="24"/>
          <w:szCs w:val="24"/>
        </w:rPr>
        <mc:AlternateContent>
          <mc:Choice Requires="wps">
            <w:drawing>
              <wp:anchor distT="0" distB="0" distL="114300" distR="114300" simplePos="0" relativeHeight="251661312" behindDoc="1" locked="0" layoutInCell="1" allowOverlap="1" wp14:anchorId="2AAB2791" wp14:editId="558D55E0">
                <wp:simplePos x="0" y="0"/>
                <wp:positionH relativeFrom="page">
                  <wp:posOffset>2145665</wp:posOffset>
                </wp:positionH>
                <wp:positionV relativeFrom="page">
                  <wp:posOffset>1420495</wp:posOffset>
                </wp:positionV>
                <wp:extent cx="1450975" cy="173355"/>
                <wp:effectExtent l="0" t="0" r="9525"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5C7D8" w14:textId="77777777" w:rsidR="00C110C8" w:rsidRDefault="00C110C8" w:rsidP="00C110C8">
                            <w:pPr>
                              <w:spacing w:before="11"/>
                              <w:ind w:left="20"/>
                              <w:rPr>
                                <w:sz w:val="21"/>
                              </w:rPr>
                            </w:pPr>
                            <w:r>
                              <w:rPr>
                                <w:sz w:val="21"/>
                              </w:rPr>
                              <w:t xml:space="preserve">Website: </w:t>
                            </w:r>
                            <w:hyperlink r:id="rId11">
                              <w:r>
                                <w:rPr>
                                  <w:color w:val="0000FF"/>
                                  <w:sz w:val="21"/>
                                  <w:u w:val="single" w:color="0000FF"/>
                                </w:rPr>
                                <w:t>www.bownh.gov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2791" id="Text Box 12" o:spid="_x0000_s1028" type="#_x0000_t202" style="position:absolute;margin-left:168.95pt;margin-top:111.85pt;width:114.25pt;height:1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" filled="f" stroked="f">
                <v:textbox inset="0,0,0,0">
                  <w:txbxContent>
                    <w:p w14:paraId="2535C7D8" w14:textId="77777777" w:rsidR="00C110C8" w:rsidRDefault="00C110C8" w:rsidP="00C110C8">
                      <w:pPr>
                        <w:spacing w:before="11"/>
                        <w:ind w:left="20"/>
                        <w:rPr>
                          <w:sz w:val="21"/>
                        </w:rPr>
                      </w:pPr>
                      <w:r>
                        <w:rPr>
                          <w:sz w:val="21"/>
                        </w:rPr>
                        <w:t xml:space="preserve">Website: </w:t>
                      </w:r>
                      <w:hyperlink r:id="rId12">
                        <w:r>
                          <w:rPr>
                            <w:color w:val="0000FF"/>
                            <w:sz w:val="21"/>
                            <w:u w:val="single" w:color="0000FF"/>
                          </w:rPr>
                          <w:t>www.bownh.gov</w:t>
                        </w:r>
                      </w:hyperlink>
                    </w:p>
                  </w:txbxContent>
                </v:textbox>
                <w10:wrap anchorx="page" anchory="page"/>
              </v:shape>
            </w:pict>
          </mc:Fallback>
        </mc:AlternateContent>
      </w:r>
    </w:p>
    <w:p w14:paraId="0C4C64E2" w14:textId="77777777" w:rsidR="008C47A4" w:rsidRPr="000E6700" w:rsidRDefault="008C47A4" w:rsidP="006300E3">
      <w:pPr>
        <w:contextualSpacing/>
        <w:jc w:val="center"/>
        <w:rPr>
          <w:rFonts w:ascii="Calibri" w:hAnsi="Calibri" w:cs="Calibri"/>
          <w:b/>
          <w:color w:val="000000" w:themeColor="text1"/>
          <w:sz w:val="24"/>
          <w:szCs w:val="24"/>
        </w:rPr>
      </w:pPr>
    </w:p>
    <w:p w14:paraId="4C4531AD" w14:textId="777CDD8D" w:rsidR="00371970" w:rsidRPr="000E6700" w:rsidRDefault="00371970" w:rsidP="00805C91">
      <w:pPr>
        <w:contextualSpacing/>
        <w:jc w:val="center"/>
        <w:rPr>
          <w:rFonts w:ascii="Calibri" w:hAnsi="Calibri" w:cs="Calibri"/>
          <w:b/>
          <w:color w:val="000000" w:themeColor="text1"/>
          <w:sz w:val="24"/>
          <w:szCs w:val="24"/>
        </w:rPr>
      </w:pPr>
      <w:r w:rsidRPr="000E6700">
        <w:rPr>
          <w:rFonts w:ascii="Calibri" w:hAnsi="Calibri" w:cs="Calibri"/>
          <w:b/>
          <w:color w:val="000000" w:themeColor="text1"/>
          <w:sz w:val="24"/>
          <w:szCs w:val="24"/>
        </w:rPr>
        <w:t>Conservation Commission</w:t>
      </w:r>
    </w:p>
    <w:p w14:paraId="158FA021" w14:textId="1AE08D92" w:rsidR="00371970" w:rsidRDefault="005C6D0D" w:rsidP="00805C91">
      <w:pPr>
        <w:contextualSpacing/>
        <w:jc w:val="center"/>
        <w:rPr>
          <w:rFonts w:ascii="Calibri" w:hAnsi="Calibri" w:cs="Calibri"/>
          <w:b/>
          <w:color w:val="000000" w:themeColor="text1"/>
          <w:sz w:val="24"/>
          <w:szCs w:val="24"/>
        </w:rPr>
      </w:pPr>
      <w:r>
        <w:rPr>
          <w:rFonts w:ascii="Calibri" w:hAnsi="Calibri" w:cs="Calibri"/>
          <w:b/>
          <w:iCs/>
          <w:color w:val="000000" w:themeColor="text1"/>
          <w:sz w:val="24"/>
          <w:szCs w:val="24"/>
        </w:rPr>
        <w:t>Un</w:t>
      </w:r>
      <w:r w:rsidR="00CE070E">
        <w:rPr>
          <w:rFonts w:ascii="Calibri" w:hAnsi="Calibri" w:cs="Calibri"/>
          <w:b/>
          <w:iCs/>
          <w:color w:val="000000" w:themeColor="text1"/>
          <w:sz w:val="24"/>
          <w:szCs w:val="24"/>
        </w:rPr>
        <w:t>a</w:t>
      </w:r>
      <w:r w:rsidR="003B41E4" w:rsidRPr="000E6700">
        <w:rPr>
          <w:rFonts w:ascii="Calibri" w:hAnsi="Calibri" w:cs="Calibri"/>
          <w:b/>
          <w:iCs/>
          <w:color w:val="000000" w:themeColor="text1"/>
          <w:sz w:val="24"/>
          <w:szCs w:val="24"/>
        </w:rPr>
        <w:t>p</w:t>
      </w:r>
      <w:r w:rsidR="00371970" w:rsidRPr="000E6700">
        <w:rPr>
          <w:rFonts w:ascii="Calibri" w:hAnsi="Calibri" w:cs="Calibri"/>
          <w:b/>
          <w:iCs/>
          <w:color w:val="000000" w:themeColor="text1"/>
          <w:sz w:val="24"/>
          <w:szCs w:val="24"/>
        </w:rPr>
        <w:t xml:space="preserve">proved </w:t>
      </w:r>
      <w:r w:rsidR="00371970" w:rsidRPr="000E6700">
        <w:rPr>
          <w:rFonts w:ascii="Calibri" w:hAnsi="Calibri" w:cs="Calibri"/>
          <w:b/>
          <w:color w:val="000000" w:themeColor="text1"/>
          <w:sz w:val="24"/>
          <w:szCs w:val="24"/>
        </w:rPr>
        <w:t>Minutes</w:t>
      </w:r>
    </w:p>
    <w:p w14:paraId="2B2352FC" w14:textId="7ACCB38E" w:rsidR="005C6D0D" w:rsidRDefault="005C6D0D" w:rsidP="00805C91">
      <w:pPr>
        <w:contextualSpacing/>
        <w:jc w:val="center"/>
        <w:rPr>
          <w:rFonts w:ascii="Calibri" w:hAnsi="Calibri" w:cs="Calibri"/>
          <w:b/>
          <w:color w:val="000000" w:themeColor="text1"/>
          <w:sz w:val="24"/>
          <w:szCs w:val="24"/>
        </w:rPr>
      </w:pPr>
      <w:r>
        <w:rPr>
          <w:rFonts w:ascii="Calibri" w:hAnsi="Calibri" w:cs="Calibri"/>
          <w:b/>
          <w:color w:val="000000" w:themeColor="text1"/>
          <w:sz w:val="24"/>
          <w:szCs w:val="24"/>
        </w:rPr>
        <w:t>Monday, February 9, 2026</w:t>
      </w:r>
    </w:p>
    <w:p w14:paraId="773AB33D" w14:textId="77777777" w:rsidR="005C6D0D" w:rsidRPr="000E6700" w:rsidRDefault="005C6D0D" w:rsidP="00805C91">
      <w:pPr>
        <w:contextualSpacing/>
        <w:jc w:val="center"/>
        <w:rPr>
          <w:rFonts w:ascii="Calibri" w:hAnsi="Calibri" w:cs="Calibri"/>
          <w:b/>
          <w:color w:val="000000" w:themeColor="text1"/>
          <w:sz w:val="24"/>
          <w:szCs w:val="24"/>
        </w:rPr>
      </w:pPr>
    </w:p>
    <w:p w14:paraId="17C70590" w14:textId="281CF8BA" w:rsidR="005C6D0D" w:rsidRPr="00694ADE" w:rsidRDefault="005C6D0D" w:rsidP="005C6D0D">
      <w:pPr>
        <w:rPr>
          <w:rFonts w:ascii="Calibri" w:hAnsi="Calibri" w:cs="Calibri"/>
          <w:color w:val="000000" w:themeColor="text1"/>
          <w:sz w:val="24"/>
          <w:szCs w:val="24"/>
        </w:rPr>
      </w:pPr>
      <w:r w:rsidRPr="00694ADE">
        <w:rPr>
          <w:rFonts w:ascii="Calibri" w:hAnsi="Calibri" w:cs="Calibri"/>
          <w:color w:val="000000" w:themeColor="text1"/>
          <w:sz w:val="24"/>
          <w:szCs w:val="24"/>
        </w:rPr>
        <w:t>The regular meeting of the Bow Conservation Commission was held on Monday, February 9, 2026 at 7:00 PM in Room C of the Municipal Office building at 10 Grandview Road. Chair Sandy Crystall called the meeting to order at 7:0</w:t>
      </w:r>
      <w:r w:rsidR="00A91F6D" w:rsidRPr="00694ADE">
        <w:rPr>
          <w:rFonts w:ascii="Calibri" w:hAnsi="Calibri" w:cs="Calibri"/>
          <w:color w:val="000000" w:themeColor="text1"/>
          <w:sz w:val="24"/>
          <w:szCs w:val="24"/>
        </w:rPr>
        <w:t>0</w:t>
      </w:r>
      <w:r w:rsidRPr="00694ADE">
        <w:rPr>
          <w:rFonts w:ascii="Calibri" w:hAnsi="Calibri" w:cs="Calibri"/>
          <w:color w:val="000000" w:themeColor="text1"/>
          <w:sz w:val="24"/>
          <w:szCs w:val="24"/>
        </w:rPr>
        <w:t xml:space="preserve"> PM. </w:t>
      </w:r>
    </w:p>
    <w:p w14:paraId="492D2FB7" w14:textId="77777777" w:rsidR="005C6D0D" w:rsidRPr="00694ADE" w:rsidRDefault="005C6D0D" w:rsidP="005C6D0D">
      <w:pPr>
        <w:rPr>
          <w:rFonts w:ascii="Calibri" w:hAnsi="Calibri" w:cs="Calibri"/>
          <w:color w:val="000000" w:themeColor="text1"/>
          <w:sz w:val="24"/>
          <w:szCs w:val="24"/>
        </w:rPr>
      </w:pPr>
    </w:p>
    <w:p w14:paraId="658C677B" w14:textId="36FD5936" w:rsidR="005C6D0D" w:rsidRPr="00694ADE" w:rsidRDefault="004D0A7B" w:rsidP="005C6D0D">
      <w:pPr>
        <w:rPr>
          <w:rFonts w:ascii="Calibri" w:hAnsi="Calibri" w:cs="Calibri"/>
          <w:color w:val="000000" w:themeColor="text1"/>
          <w:sz w:val="24"/>
          <w:szCs w:val="24"/>
        </w:rPr>
      </w:pPr>
      <w:r>
        <w:rPr>
          <w:rFonts w:ascii="Calibri" w:hAnsi="Calibri" w:cs="Calibri"/>
          <w:color w:val="000000" w:themeColor="text1"/>
          <w:sz w:val="24"/>
          <w:szCs w:val="24"/>
        </w:rPr>
        <w:t>Commissioners</w:t>
      </w:r>
      <w:r w:rsidRPr="00694ADE">
        <w:rPr>
          <w:rFonts w:ascii="Calibri" w:hAnsi="Calibri" w:cs="Calibri"/>
          <w:color w:val="000000" w:themeColor="text1"/>
          <w:sz w:val="24"/>
          <w:szCs w:val="24"/>
        </w:rPr>
        <w:t xml:space="preserve"> </w:t>
      </w:r>
      <w:r w:rsidR="005C6D0D" w:rsidRPr="00694ADE">
        <w:rPr>
          <w:rFonts w:ascii="Calibri" w:hAnsi="Calibri" w:cs="Calibri"/>
          <w:color w:val="000000" w:themeColor="text1"/>
          <w:sz w:val="24"/>
          <w:szCs w:val="24"/>
        </w:rPr>
        <w:t>present:</w:t>
      </w:r>
      <w:r w:rsidR="005C6D0D" w:rsidRPr="00694ADE">
        <w:rPr>
          <w:rFonts w:ascii="Calibri" w:hAnsi="Calibri" w:cs="Calibri"/>
          <w:b/>
          <w:color w:val="000000" w:themeColor="text1"/>
          <w:sz w:val="24"/>
          <w:szCs w:val="24"/>
        </w:rPr>
        <w:t xml:space="preserve"> </w:t>
      </w:r>
      <w:r w:rsidR="005C6D0D" w:rsidRPr="00694ADE">
        <w:rPr>
          <w:rFonts w:ascii="Calibri" w:hAnsi="Calibri" w:cs="Calibri"/>
          <w:color w:val="000000" w:themeColor="text1"/>
          <w:sz w:val="24"/>
          <w:szCs w:val="24"/>
        </w:rPr>
        <w:t>Sandy Crystall, Lisa Lindquist, Mary Farrell, and Tom O’Donovan (via telephone).</w:t>
      </w:r>
    </w:p>
    <w:p w14:paraId="149635FF" w14:textId="01E5F016" w:rsidR="005C6D0D" w:rsidRPr="00694ADE" w:rsidRDefault="005C6D0D" w:rsidP="005C6D0D">
      <w:pPr>
        <w:rPr>
          <w:rFonts w:ascii="Calibri" w:hAnsi="Calibri" w:cs="Calibri"/>
          <w:color w:val="000000" w:themeColor="text1"/>
          <w:sz w:val="24"/>
          <w:szCs w:val="24"/>
        </w:rPr>
      </w:pPr>
      <w:r w:rsidRPr="00694ADE">
        <w:rPr>
          <w:rFonts w:ascii="Calibri" w:hAnsi="Calibri" w:cs="Calibri"/>
          <w:color w:val="000000" w:themeColor="text1"/>
          <w:sz w:val="24"/>
          <w:szCs w:val="24"/>
        </w:rPr>
        <w:t>Excused:  Dik Dagavarian</w:t>
      </w:r>
    </w:p>
    <w:p w14:paraId="566AB804" w14:textId="77777777" w:rsidR="005C6D0D" w:rsidRPr="00694ADE" w:rsidRDefault="005C6D0D" w:rsidP="005C6D0D">
      <w:pPr>
        <w:rPr>
          <w:rFonts w:ascii="Calibri" w:hAnsi="Calibri" w:cs="Calibri"/>
          <w:color w:val="000000" w:themeColor="text1"/>
          <w:sz w:val="24"/>
          <w:szCs w:val="24"/>
        </w:rPr>
      </w:pPr>
    </w:p>
    <w:p w14:paraId="57226597" w14:textId="77777777" w:rsidR="005C6D0D" w:rsidRPr="00694ADE" w:rsidRDefault="005C6D0D" w:rsidP="005C6D0D">
      <w:pPr>
        <w:rPr>
          <w:rFonts w:ascii="Calibri" w:hAnsi="Calibri" w:cs="Calibri"/>
          <w:color w:val="000000" w:themeColor="text1"/>
          <w:sz w:val="24"/>
          <w:szCs w:val="24"/>
        </w:rPr>
      </w:pPr>
      <w:r w:rsidRPr="00694ADE">
        <w:rPr>
          <w:rFonts w:ascii="Calibri" w:hAnsi="Calibri" w:cs="Calibri"/>
          <w:color w:val="000000" w:themeColor="text1"/>
          <w:sz w:val="24"/>
          <w:szCs w:val="24"/>
        </w:rPr>
        <w:t>Other attendees: Ginger Iverson, Recording Secretary.</w:t>
      </w:r>
    </w:p>
    <w:p w14:paraId="5DA04086" w14:textId="77777777" w:rsidR="005C6D0D" w:rsidRPr="00694ADE" w:rsidRDefault="005C6D0D" w:rsidP="005C6D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Calibri" w:eastAsiaTheme="minorHAnsi" w:hAnsi="Calibri" w:cs="Calibri"/>
          <w:b/>
          <w:bCs/>
          <w:color w:val="000000" w:themeColor="text1"/>
          <w:sz w:val="24"/>
          <w:szCs w:val="24"/>
          <w:lang w:bidi="he-IL"/>
          <w14:ligatures w14:val="standardContextual"/>
        </w:rPr>
      </w:pPr>
    </w:p>
    <w:p w14:paraId="67D83962" w14:textId="77777777" w:rsidR="005C6D0D" w:rsidRPr="00694ADE" w:rsidRDefault="005C6D0D" w:rsidP="005C6D0D">
      <w:pPr>
        <w:widowControl/>
        <w:shd w:val="clear" w:color="auto" w:fill="FFFFFF"/>
        <w:autoSpaceDE/>
        <w:autoSpaceDN/>
        <w:snapToGrid w:val="0"/>
        <w:rPr>
          <w:rFonts w:ascii="Calibri" w:hAnsi="Calibri" w:cs="Calibri"/>
          <w:color w:val="0A0A0A"/>
          <w:sz w:val="24"/>
          <w:szCs w:val="24"/>
        </w:rPr>
      </w:pPr>
      <w:r w:rsidRPr="00694ADE">
        <w:rPr>
          <w:rFonts w:ascii="Calibri" w:hAnsi="Calibri" w:cs="Calibri"/>
          <w:color w:val="0A0A0A"/>
          <w:sz w:val="24"/>
          <w:szCs w:val="24"/>
        </w:rPr>
        <w:t xml:space="preserve">Mr. O’Donovan stated that he could not attend the meeting in person as he was out of town.  </w:t>
      </w:r>
    </w:p>
    <w:p w14:paraId="6D1E433C" w14:textId="77777777" w:rsidR="005C6D0D" w:rsidRPr="00694ADE" w:rsidRDefault="005C6D0D" w:rsidP="005C6D0D">
      <w:pPr>
        <w:widowControl/>
        <w:shd w:val="clear" w:color="auto" w:fill="FFFFFF"/>
        <w:autoSpaceDE/>
        <w:autoSpaceDN/>
        <w:snapToGrid w:val="0"/>
        <w:rPr>
          <w:rFonts w:ascii="Calibri" w:hAnsi="Calibri" w:cs="Calibri"/>
          <w:color w:val="0A0A0A"/>
          <w:sz w:val="24"/>
          <w:szCs w:val="24"/>
        </w:rPr>
      </w:pPr>
    </w:p>
    <w:p w14:paraId="3D063E72" w14:textId="526FDB6D" w:rsidR="005C6D0D" w:rsidRPr="00694ADE" w:rsidRDefault="005C6D0D" w:rsidP="005C6D0D">
      <w:pPr>
        <w:widowControl/>
        <w:shd w:val="clear" w:color="auto" w:fill="FFFFFF"/>
        <w:autoSpaceDE/>
        <w:autoSpaceDN/>
        <w:snapToGrid w:val="0"/>
        <w:rPr>
          <w:rFonts w:ascii="Calibri" w:hAnsi="Calibri" w:cs="Calibri"/>
          <w:i/>
          <w:iCs/>
          <w:color w:val="0A0A0A"/>
          <w:sz w:val="24"/>
          <w:szCs w:val="24"/>
        </w:rPr>
      </w:pPr>
      <w:r w:rsidRPr="00694ADE">
        <w:rPr>
          <w:rFonts w:ascii="Calibri" w:hAnsi="Calibri" w:cs="Calibri"/>
          <w:sz w:val="24"/>
          <w:szCs w:val="24"/>
        </w:rPr>
        <w:t xml:space="preserve">The Commission permitted Mr. O’Donovan to participate remotely, as he was out of town, in accordance with RSA 91-A:2, III. </w:t>
      </w:r>
    </w:p>
    <w:p w14:paraId="1AD01F52" w14:textId="77777777" w:rsidR="005C6D0D" w:rsidRPr="00694ADE" w:rsidRDefault="005C6D0D" w:rsidP="005C6D0D">
      <w:pPr>
        <w:widowControl/>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A quorum was confirmed with members physically present.</w:t>
      </w:r>
    </w:p>
    <w:p w14:paraId="3DA7AF52" w14:textId="3D687835" w:rsidR="006C689E" w:rsidRPr="00694ADE" w:rsidRDefault="00CE070E" w:rsidP="005C6D0D">
      <w:pPr>
        <w:widowControl/>
        <w:autoSpaceDE/>
        <w:autoSpaceDN/>
        <w:spacing w:before="100" w:beforeAutospacing="1" w:after="100" w:afterAutospacing="1"/>
        <w:rPr>
          <w:rFonts w:ascii="Calibri" w:hAnsi="Calibri" w:cs="Calibri"/>
          <w:b/>
          <w:bCs/>
          <w:sz w:val="24"/>
          <w:szCs w:val="24"/>
        </w:rPr>
      </w:pPr>
      <w:r w:rsidRPr="00694ADE">
        <w:rPr>
          <w:rFonts w:ascii="Calibri" w:hAnsi="Calibri" w:cs="Calibri"/>
          <w:b/>
          <w:bCs/>
          <w:sz w:val="24"/>
          <w:szCs w:val="24"/>
        </w:rPr>
        <w:t xml:space="preserve">1.  </w:t>
      </w:r>
      <w:r w:rsidR="006C689E" w:rsidRPr="00694ADE">
        <w:rPr>
          <w:rFonts w:ascii="Calibri" w:hAnsi="Calibri" w:cs="Calibri"/>
          <w:b/>
          <w:bCs/>
          <w:sz w:val="24"/>
          <w:szCs w:val="24"/>
        </w:rPr>
        <w:t>Town Culvert – Bow Bog Brook/Bow Bog Road</w:t>
      </w:r>
    </w:p>
    <w:p w14:paraId="39A85276" w14:textId="2C50A5FB" w:rsidR="005C6D0D" w:rsidRPr="00694ADE" w:rsidRDefault="005C6D0D" w:rsidP="005C6D0D">
      <w:pPr>
        <w:widowControl/>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Chris Albert</w:t>
      </w:r>
      <w:r w:rsidR="006C689E" w:rsidRPr="00694ADE">
        <w:rPr>
          <w:rFonts w:ascii="Calibri" w:hAnsi="Calibri" w:cs="Calibri"/>
          <w:sz w:val="24"/>
          <w:szCs w:val="24"/>
        </w:rPr>
        <w:t>, Wetland Scientist</w:t>
      </w:r>
      <w:r w:rsidR="00751173">
        <w:rPr>
          <w:rFonts w:ascii="Calibri" w:hAnsi="Calibri" w:cs="Calibri"/>
          <w:sz w:val="24"/>
          <w:szCs w:val="24"/>
        </w:rPr>
        <w:t xml:space="preserve"> retained by the Town of Bow </w:t>
      </w:r>
      <w:r w:rsidRPr="00694ADE">
        <w:rPr>
          <w:rFonts w:ascii="Calibri" w:hAnsi="Calibri" w:cs="Calibri"/>
          <w:sz w:val="24"/>
          <w:szCs w:val="24"/>
        </w:rPr>
        <w:t>provided an informational overview of the proposed replacement of the existing culvert on Bo</w:t>
      </w:r>
      <w:r w:rsidR="00A91F6D" w:rsidRPr="00694ADE">
        <w:rPr>
          <w:rFonts w:ascii="Calibri" w:hAnsi="Calibri" w:cs="Calibri"/>
          <w:sz w:val="24"/>
          <w:szCs w:val="24"/>
        </w:rPr>
        <w:t>w Bog</w:t>
      </w:r>
      <w:r w:rsidRPr="00694ADE">
        <w:rPr>
          <w:rFonts w:ascii="Calibri" w:hAnsi="Calibri" w:cs="Calibri"/>
          <w:sz w:val="24"/>
          <w:szCs w:val="24"/>
        </w:rPr>
        <w:t xml:space="preserve"> Brook where it crosses South Bow Road. He noted that this was </w:t>
      </w:r>
      <w:r w:rsidR="009C6AB7">
        <w:rPr>
          <w:rFonts w:ascii="Calibri" w:hAnsi="Calibri" w:cs="Calibri"/>
          <w:sz w:val="24"/>
          <w:szCs w:val="24"/>
        </w:rPr>
        <w:t>informational</w:t>
      </w:r>
      <w:r w:rsidRPr="00694ADE">
        <w:rPr>
          <w:rFonts w:ascii="Calibri" w:hAnsi="Calibri" w:cs="Calibri"/>
          <w:sz w:val="24"/>
          <w:szCs w:val="24"/>
        </w:rPr>
        <w:t xml:space="preserve"> only; formal plans are not yet complete.</w:t>
      </w:r>
    </w:p>
    <w:p w14:paraId="2C0C4146" w14:textId="666F8CBB" w:rsidR="005C6D0D" w:rsidRPr="00694ADE" w:rsidRDefault="006902B9" w:rsidP="006C689E">
      <w:pPr>
        <w:widowControl/>
        <w:autoSpaceDE/>
        <w:autoSpaceDN/>
        <w:spacing w:before="100" w:beforeAutospacing="1" w:after="100" w:afterAutospacing="1"/>
        <w:rPr>
          <w:rFonts w:ascii="Calibri" w:hAnsi="Calibri" w:cs="Calibri"/>
          <w:sz w:val="24"/>
          <w:szCs w:val="24"/>
        </w:rPr>
      </w:pPr>
      <w:r>
        <w:rPr>
          <w:rFonts w:ascii="Calibri" w:hAnsi="Calibri" w:cs="Calibri"/>
          <w:sz w:val="24"/>
          <w:szCs w:val="24"/>
        </w:rPr>
        <w:t>Mr. Albert described t</w:t>
      </w:r>
      <w:r w:rsidR="005C6D0D" w:rsidRPr="00694ADE">
        <w:rPr>
          <w:rFonts w:ascii="Calibri" w:hAnsi="Calibri" w:cs="Calibri"/>
          <w:sz w:val="24"/>
          <w:szCs w:val="24"/>
        </w:rPr>
        <w:t>he existing structure is a 4-foot diameter corrugated metal pipe (CMP) that is undersized</w:t>
      </w:r>
      <w:r>
        <w:rPr>
          <w:rFonts w:ascii="Calibri" w:hAnsi="Calibri" w:cs="Calibri"/>
          <w:sz w:val="24"/>
          <w:szCs w:val="24"/>
        </w:rPr>
        <w:t xml:space="preserve">. Ms. Crystall noted that it is a </w:t>
      </w:r>
      <w:r w:rsidR="005C6D0D" w:rsidRPr="00694ADE">
        <w:rPr>
          <w:rFonts w:ascii="Calibri" w:hAnsi="Calibri" w:cs="Calibri"/>
          <w:sz w:val="24"/>
          <w:szCs w:val="24"/>
        </w:rPr>
        <w:t xml:space="preserve"> 15-foot-wide stream.</w:t>
      </w:r>
      <w:r w:rsidR="006C689E" w:rsidRPr="00694ADE">
        <w:rPr>
          <w:rFonts w:ascii="Calibri" w:hAnsi="Calibri" w:cs="Calibri"/>
          <w:sz w:val="24"/>
          <w:szCs w:val="24"/>
        </w:rPr>
        <w:t xml:space="preserve">  </w:t>
      </w:r>
      <w:r w:rsidR="005C6D0D" w:rsidRPr="00694ADE">
        <w:rPr>
          <w:rFonts w:ascii="Calibri" w:hAnsi="Calibri" w:cs="Calibri"/>
          <w:sz w:val="24"/>
          <w:szCs w:val="24"/>
        </w:rPr>
        <w:t>The CMP is deteriorating, with corrosion and failing rivets.</w:t>
      </w:r>
      <w:r w:rsidR="006C689E" w:rsidRPr="00694ADE">
        <w:rPr>
          <w:rFonts w:ascii="Calibri" w:hAnsi="Calibri" w:cs="Calibri"/>
          <w:sz w:val="24"/>
          <w:szCs w:val="24"/>
        </w:rPr>
        <w:t xml:space="preserve"> </w:t>
      </w:r>
      <w:r w:rsidR="005C6D0D" w:rsidRPr="00694ADE">
        <w:rPr>
          <w:rFonts w:ascii="Calibri" w:hAnsi="Calibri" w:cs="Calibri"/>
          <w:sz w:val="24"/>
          <w:szCs w:val="24"/>
        </w:rPr>
        <w:t xml:space="preserve">The project was previously </w:t>
      </w:r>
      <w:r>
        <w:rPr>
          <w:rFonts w:ascii="Calibri" w:hAnsi="Calibri" w:cs="Calibri"/>
          <w:sz w:val="24"/>
          <w:szCs w:val="24"/>
        </w:rPr>
        <w:t>submitted</w:t>
      </w:r>
      <w:r w:rsidRPr="00694ADE">
        <w:rPr>
          <w:rFonts w:ascii="Calibri" w:hAnsi="Calibri" w:cs="Calibri"/>
          <w:sz w:val="24"/>
          <w:szCs w:val="24"/>
        </w:rPr>
        <w:t xml:space="preserve"> </w:t>
      </w:r>
      <w:r w:rsidR="005C6D0D" w:rsidRPr="00694ADE">
        <w:rPr>
          <w:rFonts w:ascii="Calibri" w:hAnsi="Calibri" w:cs="Calibri"/>
          <w:sz w:val="24"/>
          <w:szCs w:val="24"/>
        </w:rPr>
        <w:t>for ARM Fund funding (2023), but funding was not secured at that time.</w:t>
      </w:r>
      <w:r w:rsidR="006C689E" w:rsidRPr="00694ADE">
        <w:rPr>
          <w:rFonts w:ascii="Calibri" w:hAnsi="Calibri" w:cs="Calibri"/>
          <w:sz w:val="24"/>
          <w:szCs w:val="24"/>
        </w:rPr>
        <w:t xml:space="preserve">  </w:t>
      </w:r>
      <w:r w:rsidR="005C6D0D" w:rsidRPr="00694ADE">
        <w:rPr>
          <w:rFonts w:ascii="Calibri" w:hAnsi="Calibri" w:cs="Calibri"/>
          <w:sz w:val="24"/>
          <w:szCs w:val="24"/>
        </w:rPr>
        <w:t>A key challenge was confirmation of the roadway right-of-way</w:t>
      </w:r>
      <w:r>
        <w:rPr>
          <w:rFonts w:ascii="Calibri" w:hAnsi="Calibri" w:cs="Calibri"/>
          <w:sz w:val="24"/>
          <w:szCs w:val="24"/>
        </w:rPr>
        <w:t xml:space="preserve"> (ROW)</w:t>
      </w:r>
      <w:r w:rsidR="005C6D0D" w:rsidRPr="00694ADE">
        <w:rPr>
          <w:rFonts w:ascii="Calibri" w:hAnsi="Calibri" w:cs="Calibri"/>
          <w:sz w:val="24"/>
          <w:szCs w:val="24"/>
        </w:rPr>
        <w:t xml:space="preserve">; survey work confirmed a four-rod (66-foot) right-of-way, allowing the project to remain fully within </w:t>
      </w:r>
      <w:r>
        <w:rPr>
          <w:rFonts w:ascii="Calibri" w:hAnsi="Calibri" w:cs="Calibri"/>
          <w:sz w:val="24"/>
          <w:szCs w:val="24"/>
        </w:rPr>
        <w:t xml:space="preserve">the </w:t>
      </w:r>
      <w:r w:rsidR="005C6D0D" w:rsidRPr="00694ADE">
        <w:rPr>
          <w:rFonts w:ascii="Calibri" w:hAnsi="Calibri" w:cs="Calibri"/>
          <w:sz w:val="24"/>
          <w:szCs w:val="24"/>
        </w:rPr>
        <w:t xml:space="preserve">Town </w:t>
      </w:r>
      <w:r>
        <w:rPr>
          <w:rFonts w:ascii="Calibri" w:hAnsi="Calibri" w:cs="Calibri"/>
          <w:sz w:val="24"/>
          <w:szCs w:val="24"/>
        </w:rPr>
        <w:t>ROW</w:t>
      </w:r>
      <w:r w:rsidR="005C6D0D" w:rsidRPr="00694ADE">
        <w:rPr>
          <w:rFonts w:ascii="Calibri" w:hAnsi="Calibri" w:cs="Calibri"/>
          <w:sz w:val="24"/>
          <w:szCs w:val="24"/>
        </w:rPr>
        <w:t>.</w:t>
      </w:r>
    </w:p>
    <w:p w14:paraId="5DD03197" w14:textId="249C7876" w:rsidR="005C6D0D" w:rsidRPr="00694ADE" w:rsidRDefault="006C689E" w:rsidP="006C689E">
      <w:pPr>
        <w:widowControl/>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proposed design includes r</w:t>
      </w:r>
      <w:r w:rsidR="005C6D0D" w:rsidRPr="00694ADE">
        <w:rPr>
          <w:rFonts w:ascii="Calibri" w:hAnsi="Calibri" w:cs="Calibri"/>
          <w:sz w:val="24"/>
          <w:szCs w:val="24"/>
        </w:rPr>
        <w:t>eplacement with a precast concrete box culvert, approximately</w:t>
      </w:r>
      <w:r w:rsidRPr="00694ADE">
        <w:rPr>
          <w:rFonts w:ascii="Calibri" w:hAnsi="Calibri" w:cs="Calibri"/>
          <w:sz w:val="24"/>
          <w:szCs w:val="24"/>
        </w:rPr>
        <w:t xml:space="preserve"> </w:t>
      </w:r>
      <w:r w:rsidR="005C6D0D" w:rsidRPr="00694ADE">
        <w:rPr>
          <w:rFonts w:ascii="Calibri" w:hAnsi="Calibri" w:cs="Calibri"/>
          <w:sz w:val="24"/>
          <w:szCs w:val="24"/>
        </w:rPr>
        <w:t>8 feet wide</w:t>
      </w:r>
      <w:r w:rsidRPr="00694ADE">
        <w:rPr>
          <w:rFonts w:ascii="Calibri" w:hAnsi="Calibri" w:cs="Calibri"/>
          <w:sz w:val="24"/>
          <w:szCs w:val="24"/>
        </w:rPr>
        <w:t xml:space="preserve"> by </w:t>
      </w:r>
      <w:r w:rsidR="005C6D0D" w:rsidRPr="00694ADE">
        <w:rPr>
          <w:rFonts w:ascii="Calibri" w:hAnsi="Calibri" w:cs="Calibri"/>
          <w:sz w:val="24"/>
          <w:szCs w:val="24"/>
        </w:rPr>
        <w:t>6 feet deep (construction height)</w:t>
      </w:r>
      <w:r w:rsidRPr="00694ADE">
        <w:rPr>
          <w:rFonts w:ascii="Calibri" w:hAnsi="Calibri" w:cs="Calibri"/>
          <w:sz w:val="24"/>
          <w:szCs w:val="24"/>
        </w:rPr>
        <w:t xml:space="preserve"> </w:t>
      </w:r>
      <w:r w:rsidR="00434DAC">
        <w:rPr>
          <w:rFonts w:ascii="Calibri" w:hAnsi="Calibri" w:cs="Calibri"/>
          <w:sz w:val="24"/>
          <w:szCs w:val="24"/>
        </w:rPr>
        <w:t>by 50 feet long. It will have</w:t>
      </w:r>
      <w:r w:rsidRPr="00694ADE">
        <w:rPr>
          <w:rFonts w:ascii="Calibri" w:hAnsi="Calibri" w:cs="Calibri"/>
          <w:sz w:val="24"/>
          <w:szCs w:val="24"/>
        </w:rPr>
        <w:t xml:space="preserve"> </w:t>
      </w:r>
      <w:r w:rsidR="005C6D0D" w:rsidRPr="00694ADE">
        <w:rPr>
          <w:rFonts w:ascii="Calibri" w:hAnsi="Calibri" w:cs="Calibri"/>
          <w:sz w:val="24"/>
          <w:szCs w:val="24"/>
        </w:rPr>
        <w:t>4 feet of hydraulic opening with 2 feet of streambed simulation</w:t>
      </w:r>
      <w:r w:rsidRPr="00694ADE">
        <w:rPr>
          <w:rFonts w:ascii="Calibri" w:hAnsi="Calibri" w:cs="Calibri"/>
          <w:sz w:val="24"/>
          <w:szCs w:val="24"/>
        </w:rPr>
        <w:t xml:space="preserve">.  </w:t>
      </w:r>
      <w:r w:rsidR="005C6D0D" w:rsidRPr="00694ADE">
        <w:rPr>
          <w:rFonts w:ascii="Calibri" w:hAnsi="Calibri" w:cs="Calibri"/>
          <w:sz w:val="24"/>
          <w:szCs w:val="24"/>
        </w:rPr>
        <w:t>The new structure would triple hydraulic capacity compared to the existing CMP.</w:t>
      </w:r>
      <w:r w:rsidRPr="00694ADE">
        <w:rPr>
          <w:rFonts w:ascii="Calibri" w:hAnsi="Calibri" w:cs="Calibri"/>
          <w:sz w:val="24"/>
          <w:szCs w:val="24"/>
        </w:rPr>
        <w:t xml:space="preserve">  </w:t>
      </w:r>
      <w:r w:rsidR="005C6D0D" w:rsidRPr="00694ADE">
        <w:rPr>
          <w:rFonts w:ascii="Calibri" w:hAnsi="Calibri" w:cs="Calibri"/>
          <w:sz w:val="24"/>
          <w:szCs w:val="24"/>
        </w:rPr>
        <w:t>Streambed simulation will mimic natural conditions and improve aquatic organism passage (AOP).</w:t>
      </w:r>
      <w:r w:rsidRPr="00694ADE">
        <w:rPr>
          <w:rFonts w:ascii="Calibri" w:hAnsi="Calibri" w:cs="Calibri"/>
          <w:sz w:val="24"/>
          <w:szCs w:val="24"/>
        </w:rPr>
        <w:t xml:space="preserve"> </w:t>
      </w:r>
      <w:r w:rsidR="005C6D0D" w:rsidRPr="00694ADE">
        <w:rPr>
          <w:rFonts w:ascii="Calibri" w:hAnsi="Calibri" w:cs="Calibri"/>
          <w:sz w:val="24"/>
          <w:szCs w:val="24"/>
        </w:rPr>
        <w:t xml:space="preserve">Shelving will be incorporated to allow turtles and other wildlife to pass through the culvert </w:t>
      </w:r>
      <w:r w:rsidR="003A3D58">
        <w:rPr>
          <w:rFonts w:ascii="Calibri" w:hAnsi="Calibri" w:cs="Calibri"/>
          <w:sz w:val="24"/>
          <w:szCs w:val="24"/>
        </w:rPr>
        <w:t xml:space="preserve">above the water </w:t>
      </w:r>
      <w:r w:rsidR="005C6D0D" w:rsidRPr="00694ADE">
        <w:rPr>
          <w:rFonts w:ascii="Calibri" w:hAnsi="Calibri" w:cs="Calibri"/>
          <w:sz w:val="24"/>
          <w:szCs w:val="24"/>
        </w:rPr>
        <w:t>without crossing the road.</w:t>
      </w:r>
      <w:r w:rsidRPr="00694ADE">
        <w:rPr>
          <w:rFonts w:ascii="Calibri" w:hAnsi="Calibri" w:cs="Calibri"/>
          <w:sz w:val="24"/>
          <w:szCs w:val="24"/>
        </w:rPr>
        <w:t xml:space="preserve"> </w:t>
      </w:r>
      <w:r w:rsidR="005C6D0D" w:rsidRPr="00694ADE">
        <w:rPr>
          <w:rFonts w:ascii="Calibri" w:hAnsi="Calibri" w:cs="Calibri"/>
          <w:sz w:val="24"/>
          <w:szCs w:val="24"/>
        </w:rPr>
        <w:t>The design addresses Blanding’s turtle and wood turtle habitat concerns, identified in NHB data checks</w:t>
      </w:r>
      <w:r w:rsidR="003A3D58">
        <w:rPr>
          <w:rFonts w:ascii="Calibri" w:hAnsi="Calibri" w:cs="Calibri"/>
          <w:sz w:val="24"/>
          <w:szCs w:val="24"/>
        </w:rPr>
        <w:t xml:space="preserve"> (DES Ecological review</w:t>
      </w:r>
      <w:r w:rsidR="005C6D0D" w:rsidRPr="00694ADE">
        <w:rPr>
          <w:rFonts w:ascii="Calibri" w:hAnsi="Calibri" w:cs="Calibri"/>
          <w:sz w:val="24"/>
          <w:szCs w:val="24"/>
        </w:rPr>
        <w:t>.</w:t>
      </w:r>
      <w:r w:rsidR="003A3D58">
        <w:rPr>
          <w:rFonts w:ascii="Calibri" w:hAnsi="Calibri" w:cs="Calibri"/>
          <w:sz w:val="24"/>
          <w:szCs w:val="24"/>
        </w:rPr>
        <w:t>)</w:t>
      </w:r>
      <w:r w:rsidRPr="00694ADE">
        <w:rPr>
          <w:rFonts w:ascii="Calibri" w:hAnsi="Calibri" w:cs="Calibri"/>
          <w:sz w:val="24"/>
          <w:szCs w:val="24"/>
        </w:rPr>
        <w:t xml:space="preserve">  </w:t>
      </w:r>
      <w:r w:rsidR="005C6D0D" w:rsidRPr="00694ADE">
        <w:rPr>
          <w:rFonts w:ascii="Calibri" w:hAnsi="Calibri" w:cs="Calibri"/>
          <w:sz w:val="24"/>
          <w:szCs w:val="24"/>
        </w:rPr>
        <w:t>Guardrails (approximately 75 feet on each side) are included for public safety.</w:t>
      </w:r>
    </w:p>
    <w:p w14:paraId="1ED29BC3" w14:textId="4797004C" w:rsidR="00EA2DA0" w:rsidRDefault="00EA2DA0" w:rsidP="006C689E">
      <w:pPr>
        <w:widowControl/>
        <w:autoSpaceDE/>
        <w:autoSpaceDN/>
        <w:spacing w:before="100" w:beforeAutospacing="1" w:after="100" w:afterAutospacing="1"/>
        <w:outlineLvl w:val="2"/>
        <w:rPr>
          <w:rFonts w:ascii="Calibri" w:hAnsi="Calibri" w:cs="Calibri"/>
          <w:sz w:val="24"/>
          <w:szCs w:val="24"/>
        </w:rPr>
      </w:pPr>
      <w:r>
        <w:rPr>
          <w:rFonts w:ascii="Calibri" w:hAnsi="Calibri" w:cs="Calibri"/>
          <w:sz w:val="24"/>
          <w:szCs w:val="24"/>
        </w:rPr>
        <w:lastRenderedPageBreak/>
        <w:t xml:space="preserve">Mr. Albert stated that because the road </w:t>
      </w:r>
      <w:r w:rsidR="00722BD0">
        <w:rPr>
          <w:rFonts w:ascii="Calibri" w:hAnsi="Calibri" w:cs="Calibri"/>
          <w:sz w:val="24"/>
          <w:szCs w:val="24"/>
        </w:rPr>
        <w:t xml:space="preserve">was </w:t>
      </w:r>
      <w:r>
        <w:rPr>
          <w:rFonts w:ascii="Calibri" w:hAnsi="Calibri" w:cs="Calibri"/>
          <w:sz w:val="24"/>
          <w:szCs w:val="24"/>
        </w:rPr>
        <w:t xml:space="preserve">never overtopped </w:t>
      </w:r>
      <w:r w:rsidR="00722BD0">
        <w:rPr>
          <w:rFonts w:ascii="Calibri" w:hAnsi="Calibri" w:cs="Calibri"/>
          <w:sz w:val="24"/>
          <w:szCs w:val="24"/>
        </w:rPr>
        <w:t xml:space="preserve">by flooding </w:t>
      </w:r>
      <w:r>
        <w:rPr>
          <w:rFonts w:ascii="Calibri" w:hAnsi="Calibri" w:cs="Calibri"/>
          <w:sz w:val="24"/>
          <w:szCs w:val="24"/>
        </w:rPr>
        <w:t xml:space="preserve">and it had freeboard the hope is that </w:t>
      </w:r>
      <w:r w:rsidR="005C6D0D" w:rsidRPr="00694ADE">
        <w:rPr>
          <w:rFonts w:ascii="Calibri" w:hAnsi="Calibri" w:cs="Calibri"/>
          <w:sz w:val="24"/>
          <w:szCs w:val="24"/>
        </w:rPr>
        <w:t xml:space="preserve">DES may waive </w:t>
      </w:r>
      <w:r w:rsidR="00722BD0">
        <w:rPr>
          <w:rFonts w:ascii="Calibri" w:hAnsi="Calibri" w:cs="Calibri"/>
          <w:sz w:val="24"/>
          <w:szCs w:val="24"/>
        </w:rPr>
        <w:t xml:space="preserve">certain </w:t>
      </w:r>
      <w:r w:rsidR="00E33390">
        <w:rPr>
          <w:rFonts w:ascii="Calibri" w:hAnsi="Calibri" w:cs="Calibri"/>
          <w:sz w:val="24"/>
          <w:szCs w:val="24"/>
        </w:rPr>
        <w:t>requirements.</w:t>
      </w:r>
      <w:r w:rsidR="00722BD0">
        <w:rPr>
          <w:rFonts w:ascii="Calibri" w:hAnsi="Calibri" w:cs="Calibri"/>
          <w:sz w:val="24"/>
          <w:szCs w:val="24"/>
        </w:rPr>
        <w:t xml:space="preserve"> The FEMA flood map displayed depicted that the road is not overtopped during a 100-year flood.</w:t>
      </w:r>
    </w:p>
    <w:p w14:paraId="03A417CA" w14:textId="0E36E110" w:rsidR="005C6D0D" w:rsidRPr="00694ADE" w:rsidRDefault="005C6D0D" w:rsidP="006C689E">
      <w:pPr>
        <w:widowControl/>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Construction Considerations</w:t>
      </w:r>
      <w:r w:rsidR="006C689E" w:rsidRPr="00694ADE">
        <w:rPr>
          <w:rFonts w:ascii="Calibri" w:hAnsi="Calibri" w:cs="Calibri"/>
          <w:sz w:val="24"/>
          <w:szCs w:val="24"/>
        </w:rPr>
        <w:t xml:space="preserve"> - </w:t>
      </w:r>
      <w:r w:rsidRPr="00694ADE">
        <w:rPr>
          <w:rFonts w:ascii="Calibri" w:hAnsi="Calibri" w:cs="Calibri"/>
          <w:sz w:val="24"/>
          <w:szCs w:val="24"/>
        </w:rPr>
        <w:t>Target construction window: August 2026, during low-flow conditions.</w:t>
      </w:r>
      <w:r w:rsidR="006C689E" w:rsidRPr="00694ADE">
        <w:rPr>
          <w:rFonts w:ascii="Calibri" w:hAnsi="Calibri" w:cs="Calibri"/>
          <w:sz w:val="24"/>
          <w:szCs w:val="24"/>
        </w:rPr>
        <w:t xml:space="preserve"> </w:t>
      </w:r>
      <w:r w:rsidRPr="00694ADE">
        <w:rPr>
          <w:rFonts w:ascii="Calibri" w:hAnsi="Calibri" w:cs="Calibri"/>
          <w:sz w:val="24"/>
          <w:szCs w:val="24"/>
        </w:rPr>
        <w:t>Road closure during construction is likely, similar to a previous culvert project in Town</w:t>
      </w:r>
      <w:r w:rsidR="00B40DC8">
        <w:rPr>
          <w:rFonts w:ascii="Calibri" w:hAnsi="Calibri" w:cs="Calibri"/>
          <w:sz w:val="24"/>
          <w:szCs w:val="24"/>
        </w:rPr>
        <w:t>, hence completing the construction when school is not in session is preferred</w:t>
      </w:r>
      <w:r w:rsidRPr="00694ADE">
        <w:rPr>
          <w:rFonts w:ascii="Calibri" w:hAnsi="Calibri" w:cs="Calibri"/>
          <w:sz w:val="24"/>
          <w:szCs w:val="24"/>
        </w:rPr>
        <w:t>.</w:t>
      </w:r>
      <w:r w:rsidR="006C689E" w:rsidRPr="00694ADE">
        <w:rPr>
          <w:rFonts w:ascii="Calibri" w:hAnsi="Calibri" w:cs="Calibri"/>
          <w:sz w:val="24"/>
          <w:szCs w:val="24"/>
        </w:rPr>
        <w:t xml:space="preserve"> </w:t>
      </w:r>
      <w:r w:rsidRPr="00694ADE">
        <w:rPr>
          <w:rFonts w:ascii="Calibri" w:hAnsi="Calibri" w:cs="Calibri"/>
          <w:sz w:val="24"/>
          <w:szCs w:val="24"/>
        </w:rPr>
        <w:t>Bypass flow options were discussed; a cofferdam and pump system may be required if the stream is not dry at the time of construction.</w:t>
      </w:r>
    </w:p>
    <w:p w14:paraId="7BE62290" w14:textId="06F34A91" w:rsidR="005C6D0D" w:rsidRPr="00694ADE" w:rsidRDefault="005C6D0D" w:rsidP="009C5AE2">
      <w:pPr>
        <w:widowControl/>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Permitting and Schedule</w:t>
      </w:r>
      <w:r w:rsidR="009C5AE2" w:rsidRPr="00694ADE">
        <w:rPr>
          <w:rFonts w:ascii="Calibri" w:hAnsi="Calibri" w:cs="Calibri"/>
          <w:sz w:val="24"/>
          <w:szCs w:val="24"/>
        </w:rPr>
        <w:t xml:space="preserve"> - </w:t>
      </w:r>
      <w:r w:rsidRPr="00694ADE">
        <w:rPr>
          <w:rFonts w:ascii="Calibri" w:hAnsi="Calibri" w:cs="Calibri"/>
          <w:sz w:val="24"/>
          <w:szCs w:val="24"/>
        </w:rPr>
        <w:t xml:space="preserve">A DES pre-application meeting is scheduled with </w:t>
      </w:r>
      <w:r w:rsidR="009C5AE2" w:rsidRPr="00694ADE">
        <w:rPr>
          <w:rFonts w:ascii="Calibri" w:hAnsi="Calibri" w:cs="Calibri"/>
          <w:sz w:val="24"/>
          <w:szCs w:val="24"/>
        </w:rPr>
        <w:t>Kara Villone</w:t>
      </w:r>
      <w:r w:rsidRPr="00694ADE">
        <w:rPr>
          <w:rFonts w:ascii="Calibri" w:hAnsi="Calibri" w:cs="Calibri"/>
          <w:sz w:val="24"/>
          <w:szCs w:val="24"/>
        </w:rPr>
        <w:t xml:space="preserve">, the </w:t>
      </w:r>
      <w:r w:rsidR="00C81190">
        <w:rPr>
          <w:rFonts w:ascii="Calibri" w:hAnsi="Calibri" w:cs="Calibri"/>
          <w:sz w:val="24"/>
          <w:szCs w:val="24"/>
        </w:rPr>
        <w:t xml:space="preserve">wetlands </w:t>
      </w:r>
      <w:r w:rsidR="005C03DD" w:rsidRPr="00694ADE">
        <w:rPr>
          <w:rFonts w:ascii="Calibri" w:hAnsi="Calibri" w:cs="Calibri"/>
          <w:sz w:val="24"/>
          <w:szCs w:val="24"/>
        </w:rPr>
        <w:t>permitting specialist</w:t>
      </w:r>
      <w:r w:rsidRPr="00694ADE">
        <w:rPr>
          <w:rFonts w:ascii="Calibri" w:hAnsi="Calibri" w:cs="Calibri"/>
          <w:sz w:val="24"/>
          <w:szCs w:val="24"/>
        </w:rPr>
        <w:t>.</w:t>
      </w:r>
      <w:r w:rsidR="009C5AE2" w:rsidRPr="00694ADE">
        <w:rPr>
          <w:rFonts w:ascii="Calibri" w:hAnsi="Calibri" w:cs="Calibri"/>
          <w:sz w:val="24"/>
          <w:szCs w:val="24"/>
        </w:rPr>
        <w:t xml:space="preserve"> </w:t>
      </w:r>
      <w:r w:rsidRPr="00694ADE">
        <w:rPr>
          <w:rFonts w:ascii="Calibri" w:hAnsi="Calibri" w:cs="Calibri"/>
          <w:sz w:val="24"/>
          <w:szCs w:val="24"/>
        </w:rPr>
        <w:t>The project will be included as a warrant article at Town Meeting.</w:t>
      </w:r>
      <w:r w:rsidR="009C5AE2" w:rsidRPr="00694ADE">
        <w:rPr>
          <w:rFonts w:ascii="Calibri" w:hAnsi="Calibri" w:cs="Calibri"/>
          <w:sz w:val="24"/>
          <w:szCs w:val="24"/>
        </w:rPr>
        <w:t xml:space="preserve"> </w:t>
      </w:r>
      <w:r w:rsidRPr="00694ADE">
        <w:rPr>
          <w:rFonts w:ascii="Calibri" w:hAnsi="Calibri" w:cs="Calibri"/>
          <w:sz w:val="24"/>
          <w:szCs w:val="24"/>
        </w:rPr>
        <w:t>If approved, bidding would occur in spring 2026, with construction later in the summer.</w:t>
      </w:r>
    </w:p>
    <w:p w14:paraId="1B81342D" w14:textId="5D10922A" w:rsidR="005C6D0D" w:rsidRPr="00694ADE" w:rsidRDefault="005C6D0D" w:rsidP="009C5AE2">
      <w:pPr>
        <w:widowControl/>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Cost Estimate</w:t>
      </w:r>
      <w:r w:rsidR="009C5AE2" w:rsidRPr="00694ADE">
        <w:rPr>
          <w:rFonts w:ascii="Calibri" w:hAnsi="Calibri" w:cs="Calibri"/>
          <w:sz w:val="24"/>
          <w:szCs w:val="24"/>
        </w:rPr>
        <w:t xml:space="preserve"> - </w:t>
      </w:r>
      <w:r w:rsidRPr="00694ADE">
        <w:rPr>
          <w:rFonts w:ascii="Calibri" w:hAnsi="Calibri" w:cs="Calibri"/>
          <w:sz w:val="24"/>
          <w:szCs w:val="24"/>
        </w:rPr>
        <w:t>Total estimated project cost: approximately $400,000, including</w:t>
      </w:r>
      <w:r w:rsidR="009C5AE2" w:rsidRPr="00694ADE">
        <w:rPr>
          <w:rFonts w:ascii="Calibri" w:hAnsi="Calibri" w:cs="Calibri"/>
          <w:sz w:val="24"/>
          <w:szCs w:val="24"/>
        </w:rPr>
        <w:t xml:space="preserve"> </w:t>
      </w:r>
      <w:r w:rsidRPr="00694ADE">
        <w:rPr>
          <w:rFonts w:ascii="Calibri" w:hAnsi="Calibri" w:cs="Calibri"/>
          <w:sz w:val="24"/>
          <w:szCs w:val="24"/>
        </w:rPr>
        <w:t>~$65,000 for the precast box culvert</w:t>
      </w:r>
      <w:r w:rsidR="009C5AE2" w:rsidRPr="00694ADE">
        <w:rPr>
          <w:rFonts w:ascii="Calibri" w:hAnsi="Calibri" w:cs="Calibri"/>
          <w:sz w:val="24"/>
          <w:szCs w:val="24"/>
        </w:rPr>
        <w:t xml:space="preserve"> </w:t>
      </w:r>
      <w:r w:rsidRPr="00694ADE">
        <w:rPr>
          <w:rFonts w:ascii="Calibri" w:hAnsi="Calibri" w:cs="Calibri"/>
          <w:sz w:val="24"/>
          <w:szCs w:val="24"/>
        </w:rPr>
        <w:t>~</w:t>
      </w:r>
      <w:r w:rsidR="009C5AE2" w:rsidRPr="00694ADE">
        <w:rPr>
          <w:rFonts w:ascii="Calibri" w:hAnsi="Calibri" w:cs="Calibri"/>
          <w:sz w:val="24"/>
          <w:szCs w:val="24"/>
        </w:rPr>
        <w:t xml:space="preserve"> </w:t>
      </w:r>
      <w:r w:rsidRPr="00694ADE">
        <w:rPr>
          <w:rFonts w:ascii="Calibri" w:hAnsi="Calibri" w:cs="Calibri"/>
          <w:sz w:val="24"/>
          <w:szCs w:val="24"/>
        </w:rPr>
        <w:t>$150,000 for installation</w:t>
      </w:r>
      <w:r w:rsidR="009C5AE2" w:rsidRPr="00694ADE">
        <w:rPr>
          <w:rFonts w:ascii="Calibri" w:hAnsi="Calibri" w:cs="Calibri"/>
          <w:sz w:val="24"/>
          <w:szCs w:val="24"/>
        </w:rPr>
        <w:t xml:space="preserve">.   </w:t>
      </w:r>
      <w:r w:rsidR="005C03DD" w:rsidRPr="00694ADE">
        <w:rPr>
          <w:rFonts w:ascii="Calibri" w:hAnsi="Calibri" w:cs="Calibri"/>
          <w:sz w:val="24"/>
          <w:szCs w:val="24"/>
        </w:rPr>
        <w:t>Other costs include t</w:t>
      </w:r>
      <w:r w:rsidRPr="00694ADE">
        <w:rPr>
          <w:rFonts w:ascii="Calibri" w:hAnsi="Calibri" w:cs="Calibri"/>
          <w:sz w:val="24"/>
          <w:szCs w:val="24"/>
        </w:rPr>
        <w:t>raffic control, guardrails, engineering, permitting, and contingency</w:t>
      </w:r>
      <w:r w:rsidR="005C03DD" w:rsidRPr="00694ADE">
        <w:rPr>
          <w:rFonts w:ascii="Calibri" w:hAnsi="Calibri" w:cs="Calibri"/>
          <w:sz w:val="24"/>
          <w:szCs w:val="24"/>
        </w:rPr>
        <w:t>.</w:t>
      </w:r>
      <w:r w:rsidR="00E45DE8">
        <w:rPr>
          <w:rFonts w:ascii="Calibri" w:hAnsi="Calibri" w:cs="Calibri"/>
          <w:sz w:val="24"/>
          <w:szCs w:val="24"/>
        </w:rPr>
        <w:t xml:space="preserve"> Ms. Crystall noted that the previous design described in the ARM Fund application was significantly higher, $900,000, so this is a significantly lower cost project.</w:t>
      </w:r>
    </w:p>
    <w:p w14:paraId="291B5F8B" w14:textId="06AD326C" w:rsidR="005C6D0D" w:rsidRPr="00694ADE" w:rsidRDefault="009C5AE2" w:rsidP="009C5AE2">
      <w:pPr>
        <w:widowControl/>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 xml:space="preserve">The Conservation Commission </w:t>
      </w:r>
      <w:r w:rsidR="005C6D0D" w:rsidRPr="00694ADE">
        <w:rPr>
          <w:rFonts w:ascii="Calibri" w:hAnsi="Calibri" w:cs="Calibri"/>
          <w:sz w:val="24"/>
          <w:szCs w:val="24"/>
        </w:rPr>
        <w:t>expressed strong support for the project.</w:t>
      </w:r>
      <w:r w:rsidRPr="00694ADE">
        <w:rPr>
          <w:rFonts w:ascii="Calibri" w:hAnsi="Calibri" w:cs="Calibri"/>
          <w:sz w:val="24"/>
          <w:szCs w:val="24"/>
        </w:rPr>
        <w:t xml:space="preserve">  </w:t>
      </w:r>
      <w:r w:rsidR="005C6D0D" w:rsidRPr="00694ADE">
        <w:rPr>
          <w:rFonts w:ascii="Calibri" w:hAnsi="Calibri" w:cs="Calibri"/>
          <w:sz w:val="24"/>
          <w:szCs w:val="24"/>
        </w:rPr>
        <w:t>The Commission indicated willingness to speak in favor of the warrant article if questions arise at Town Meeting.</w:t>
      </w:r>
      <w:r w:rsidRPr="00694ADE">
        <w:rPr>
          <w:rFonts w:ascii="Calibri" w:hAnsi="Calibri" w:cs="Calibri"/>
          <w:sz w:val="24"/>
          <w:szCs w:val="24"/>
        </w:rPr>
        <w:t xml:space="preserve"> </w:t>
      </w:r>
      <w:r w:rsidR="005C6D0D" w:rsidRPr="00694ADE">
        <w:rPr>
          <w:rFonts w:ascii="Calibri" w:hAnsi="Calibri" w:cs="Calibri"/>
          <w:sz w:val="24"/>
          <w:szCs w:val="24"/>
        </w:rPr>
        <w:t>No formal action was required at this time, as the presentation was informational only.</w:t>
      </w:r>
    </w:p>
    <w:p w14:paraId="5CB29096" w14:textId="4961AF0C" w:rsidR="005C03DD" w:rsidRPr="00694ADE" w:rsidRDefault="005C03DD" w:rsidP="005C6D0D">
      <w:pPr>
        <w:widowControl/>
        <w:autoSpaceDE/>
        <w:autoSpaceDN/>
        <w:spacing w:before="100" w:beforeAutospacing="1" w:after="100" w:afterAutospacing="1"/>
        <w:rPr>
          <w:rFonts w:ascii="Calibri" w:hAnsi="Calibri" w:cs="Calibri"/>
          <w:b/>
          <w:bCs/>
          <w:sz w:val="24"/>
          <w:szCs w:val="24"/>
        </w:rPr>
      </w:pPr>
      <w:r w:rsidRPr="00694ADE">
        <w:rPr>
          <w:rFonts w:ascii="Calibri" w:hAnsi="Calibri" w:cs="Calibri"/>
          <w:b/>
          <w:bCs/>
          <w:sz w:val="24"/>
          <w:szCs w:val="24"/>
        </w:rPr>
        <w:t xml:space="preserve">2.  S3AK Lot 27-3-30-I at South Bow Road; Weland CUP for 2,866 sq. ft. of wetlands and 11.797 sq. ft. of wetland buffer impacts for a driveway.  </w:t>
      </w:r>
    </w:p>
    <w:p w14:paraId="18CAF155" w14:textId="27A08A52" w:rsidR="005C6D0D" w:rsidRPr="00694ADE" w:rsidRDefault="005C6D0D" w:rsidP="005C6D0D">
      <w:pPr>
        <w:widowControl/>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Commission discussed concerns related to a Conditional Use Permit application previously reviewed by the Planning Board</w:t>
      </w:r>
      <w:r w:rsidR="00EB4304">
        <w:rPr>
          <w:rFonts w:ascii="Calibri" w:hAnsi="Calibri" w:cs="Calibri"/>
          <w:sz w:val="24"/>
          <w:szCs w:val="24"/>
        </w:rPr>
        <w:t xml:space="preserve"> and Conservation Commission</w:t>
      </w:r>
      <w:r w:rsidRPr="00694ADE">
        <w:rPr>
          <w:rFonts w:ascii="Calibri" w:hAnsi="Calibri" w:cs="Calibri"/>
          <w:sz w:val="24"/>
          <w:szCs w:val="24"/>
        </w:rPr>
        <w:t>. The applicant was not present at this meeting.</w:t>
      </w:r>
    </w:p>
    <w:p w14:paraId="3C990107" w14:textId="28CF88F9" w:rsidR="005C6D0D" w:rsidRPr="00694ADE" w:rsidRDefault="005C03DD" w:rsidP="005C6D0D">
      <w:pPr>
        <w:widowControl/>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 xml:space="preserve">The </w:t>
      </w:r>
      <w:r w:rsidR="005C6D0D" w:rsidRPr="00694ADE">
        <w:rPr>
          <w:rFonts w:ascii="Calibri" w:hAnsi="Calibri" w:cs="Calibri"/>
          <w:sz w:val="24"/>
          <w:szCs w:val="24"/>
        </w:rPr>
        <w:t>Key Issues Identified</w:t>
      </w:r>
      <w:r w:rsidRPr="00694ADE">
        <w:rPr>
          <w:rFonts w:ascii="Calibri" w:hAnsi="Calibri" w:cs="Calibri"/>
          <w:sz w:val="24"/>
          <w:szCs w:val="24"/>
        </w:rPr>
        <w:t xml:space="preserve"> were:</w:t>
      </w:r>
    </w:p>
    <w:p w14:paraId="54C93764" w14:textId="77777777" w:rsidR="005C6D0D" w:rsidRPr="00694ADE" w:rsidRDefault="005C6D0D" w:rsidP="005C6D0D">
      <w:pPr>
        <w:widowControl/>
        <w:numPr>
          <w:ilvl w:val="0"/>
          <w:numId w:val="45"/>
        </w:numPr>
        <w:autoSpaceDE/>
        <w:autoSpaceDN/>
        <w:spacing w:before="100" w:beforeAutospacing="1" w:after="100" w:afterAutospacing="1"/>
        <w:rPr>
          <w:rFonts w:ascii="Calibri" w:hAnsi="Calibri" w:cs="Calibri"/>
          <w:sz w:val="24"/>
          <w:szCs w:val="24"/>
        </w:rPr>
      </w:pPr>
      <w:r w:rsidRPr="00694ADE">
        <w:rPr>
          <w:rFonts w:ascii="Calibri" w:hAnsi="Calibri" w:cs="Calibri"/>
          <w:b/>
          <w:bCs/>
          <w:sz w:val="24"/>
          <w:szCs w:val="24"/>
        </w:rPr>
        <w:t>Applicant Absence</w:t>
      </w:r>
    </w:p>
    <w:p w14:paraId="465EECF7" w14:textId="77777777"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No representative was present to answer Commission questions, limiting the Commission’s ability to complete its review.</w:t>
      </w:r>
    </w:p>
    <w:p w14:paraId="42B5A050" w14:textId="3E803FD1" w:rsidR="005C6D0D" w:rsidRPr="00694ADE" w:rsidRDefault="005C6D0D" w:rsidP="005C6D0D">
      <w:pPr>
        <w:widowControl/>
        <w:numPr>
          <w:ilvl w:val="0"/>
          <w:numId w:val="45"/>
        </w:numPr>
        <w:autoSpaceDE/>
        <w:autoSpaceDN/>
        <w:spacing w:before="100" w:beforeAutospacing="1" w:after="100" w:afterAutospacing="1"/>
        <w:rPr>
          <w:rFonts w:ascii="Calibri" w:hAnsi="Calibri" w:cs="Calibri"/>
          <w:sz w:val="24"/>
          <w:szCs w:val="24"/>
        </w:rPr>
      </w:pPr>
      <w:r w:rsidRPr="00694ADE">
        <w:rPr>
          <w:rFonts w:ascii="Calibri" w:hAnsi="Calibri" w:cs="Calibri"/>
          <w:b/>
          <w:bCs/>
          <w:sz w:val="24"/>
          <w:szCs w:val="24"/>
        </w:rPr>
        <w:t xml:space="preserve">Inaccuracies in </w:t>
      </w:r>
      <w:r w:rsidR="00C32208">
        <w:rPr>
          <w:rFonts w:ascii="Calibri" w:hAnsi="Calibri" w:cs="Calibri"/>
          <w:b/>
          <w:bCs/>
          <w:sz w:val="24"/>
          <w:szCs w:val="24"/>
        </w:rPr>
        <w:t xml:space="preserve">the CUP </w:t>
      </w:r>
      <w:r w:rsidRPr="00694ADE">
        <w:rPr>
          <w:rFonts w:ascii="Calibri" w:hAnsi="Calibri" w:cs="Calibri"/>
          <w:b/>
          <w:bCs/>
          <w:sz w:val="24"/>
          <w:szCs w:val="24"/>
        </w:rPr>
        <w:t>Narrative Document</w:t>
      </w:r>
    </w:p>
    <w:p w14:paraId="4CD3FC12" w14:textId="77777777"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narrative incorrectly states that the Conservation Commission had recommended approval.</w:t>
      </w:r>
    </w:p>
    <w:p w14:paraId="7B7A24AA" w14:textId="07AC6167"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 xml:space="preserve">Errors were noted regarding </w:t>
      </w:r>
      <w:r w:rsidR="00C32208">
        <w:rPr>
          <w:rFonts w:ascii="Calibri" w:hAnsi="Calibri" w:cs="Calibri"/>
          <w:sz w:val="24"/>
          <w:szCs w:val="24"/>
        </w:rPr>
        <w:t xml:space="preserve">use of term </w:t>
      </w:r>
      <w:r w:rsidRPr="00694ADE">
        <w:rPr>
          <w:rFonts w:ascii="Calibri" w:hAnsi="Calibri" w:cs="Calibri"/>
          <w:sz w:val="24"/>
          <w:szCs w:val="24"/>
        </w:rPr>
        <w:t>wetland “functions” versus “values.”</w:t>
      </w:r>
    </w:p>
    <w:p w14:paraId="17DD7DB4" w14:textId="70313211"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 xml:space="preserve">Statements </w:t>
      </w:r>
      <w:r w:rsidR="0003102E">
        <w:rPr>
          <w:rFonts w:ascii="Calibri" w:hAnsi="Calibri" w:cs="Calibri"/>
          <w:sz w:val="24"/>
          <w:szCs w:val="24"/>
        </w:rPr>
        <w:t xml:space="preserve">regarding </w:t>
      </w:r>
      <w:r w:rsidRPr="00694ADE">
        <w:rPr>
          <w:rFonts w:ascii="Calibri" w:hAnsi="Calibri" w:cs="Calibri"/>
          <w:sz w:val="24"/>
          <w:szCs w:val="24"/>
        </w:rPr>
        <w:t>minimizing impacts were inconsistent with the data presented.</w:t>
      </w:r>
    </w:p>
    <w:p w14:paraId="272C2441" w14:textId="77777777" w:rsidR="005C6D0D" w:rsidRPr="00694ADE" w:rsidRDefault="005C6D0D" w:rsidP="005C6D0D">
      <w:pPr>
        <w:widowControl/>
        <w:numPr>
          <w:ilvl w:val="0"/>
          <w:numId w:val="45"/>
        </w:numPr>
        <w:autoSpaceDE/>
        <w:autoSpaceDN/>
        <w:spacing w:before="100" w:beforeAutospacing="1" w:after="100" w:afterAutospacing="1"/>
        <w:rPr>
          <w:rFonts w:ascii="Calibri" w:hAnsi="Calibri" w:cs="Calibri"/>
          <w:sz w:val="24"/>
          <w:szCs w:val="24"/>
        </w:rPr>
      </w:pPr>
      <w:r w:rsidRPr="00694ADE">
        <w:rPr>
          <w:rFonts w:ascii="Calibri" w:hAnsi="Calibri" w:cs="Calibri"/>
          <w:b/>
          <w:bCs/>
          <w:sz w:val="24"/>
          <w:szCs w:val="24"/>
        </w:rPr>
        <w:t>Land Ownership Information</w:t>
      </w:r>
    </w:p>
    <w:p w14:paraId="63779E7D" w14:textId="591D1608"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site plan lists incorrect landowner name and must be corrected.</w:t>
      </w:r>
    </w:p>
    <w:p w14:paraId="7F08092F" w14:textId="77777777" w:rsidR="005C6D0D" w:rsidRPr="00694ADE" w:rsidRDefault="005C6D0D" w:rsidP="005C6D0D">
      <w:pPr>
        <w:widowControl/>
        <w:numPr>
          <w:ilvl w:val="0"/>
          <w:numId w:val="45"/>
        </w:numPr>
        <w:autoSpaceDE/>
        <w:autoSpaceDN/>
        <w:spacing w:before="100" w:beforeAutospacing="1" w:after="100" w:afterAutospacing="1"/>
        <w:rPr>
          <w:rFonts w:ascii="Calibri" w:hAnsi="Calibri" w:cs="Calibri"/>
          <w:sz w:val="24"/>
          <w:szCs w:val="24"/>
        </w:rPr>
      </w:pPr>
      <w:r w:rsidRPr="00694ADE">
        <w:rPr>
          <w:rFonts w:ascii="Calibri" w:hAnsi="Calibri" w:cs="Calibri"/>
          <w:b/>
          <w:bCs/>
          <w:sz w:val="24"/>
          <w:szCs w:val="24"/>
        </w:rPr>
        <w:t>Current Use Status</w:t>
      </w:r>
    </w:p>
    <w:p w14:paraId="72553FDD" w14:textId="77777777"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application indicates the property is in current use/open space.</w:t>
      </w:r>
    </w:p>
    <w:p w14:paraId="4B8001C9" w14:textId="4BE31A54" w:rsidR="005C6D0D" w:rsidRPr="00694ADE" w:rsidRDefault="008860C1" w:rsidP="005C6D0D">
      <w:pPr>
        <w:widowControl/>
        <w:numPr>
          <w:ilvl w:val="1"/>
          <w:numId w:val="45"/>
        </w:numPr>
        <w:autoSpaceDE/>
        <w:autoSpaceDN/>
        <w:spacing w:before="100" w:beforeAutospacing="1" w:after="100" w:afterAutospacing="1"/>
        <w:rPr>
          <w:rFonts w:ascii="Calibri" w:hAnsi="Calibri" w:cs="Calibri"/>
          <w:sz w:val="24"/>
          <w:szCs w:val="24"/>
        </w:rPr>
      </w:pPr>
      <w:r>
        <w:rPr>
          <w:rFonts w:ascii="Calibri" w:hAnsi="Calibri" w:cs="Calibri"/>
          <w:sz w:val="24"/>
          <w:szCs w:val="24"/>
        </w:rPr>
        <w:t xml:space="preserve">A question was raised about the status </w:t>
      </w:r>
      <w:r w:rsidR="005C6D0D" w:rsidRPr="00694ADE">
        <w:rPr>
          <w:rFonts w:ascii="Calibri" w:hAnsi="Calibri" w:cs="Calibri"/>
          <w:sz w:val="24"/>
          <w:szCs w:val="24"/>
        </w:rPr>
        <w:t xml:space="preserve">l </w:t>
      </w:r>
      <w:r>
        <w:rPr>
          <w:rFonts w:ascii="Calibri" w:hAnsi="Calibri" w:cs="Calibri"/>
          <w:sz w:val="24"/>
          <w:szCs w:val="24"/>
        </w:rPr>
        <w:t xml:space="preserve">as it </w:t>
      </w:r>
      <w:r w:rsidR="005C6D0D" w:rsidRPr="00694ADE">
        <w:rPr>
          <w:rFonts w:ascii="Calibri" w:hAnsi="Calibri" w:cs="Calibri"/>
          <w:sz w:val="24"/>
          <w:szCs w:val="24"/>
        </w:rPr>
        <w:t>does not appear on the most recent Current Use listing.</w:t>
      </w:r>
    </w:p>
    <w:p w14:paraId="08D169A5" w14:textId="77777777"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lastRenderedPageBreak/>
        <w:t>Staff will verify the property’s current use status.</w:t>
      </w:r>
    </w:p>
    <w:p w14:paraId="64CE8873" w14:textId="77777777" w:rsidR="005C6D0D" w:rsidRPr="00694ADE" w:rsidRDefault="005C6D0D" w:rsidP="005C6D0D">
      <w:pPr>
        <w:widowControl/>
        <w:numPr>
          <w:ilvl w:val="0"/>
          <w:numId w:val="45"/>
        </w:numPr>
        <w:autoSpaceDE/>
        <w:autoSpaceDN/>
        <w:spacing w:before="100" w:beforeAutospacing="1" w:after="100" w:afterAutospacing="1"/>
        <w:rPr>
          <w:rFonts w:ascii="Calibri" w:hAnsi="Calibri" w:cs="Calibri"/>
          <w:sz w:val="24"/>
          <w:szCs w:val="24"/>
        </w:rPr>
      </w:pPr>
      <w:r w:rsidRPr="00694ADE">
        <w:rPr>
          <w:rFonts w:ascii="Calibri" w:hAnsi="Calibri" w:cs="Calibri"/>
          <w:b/>
          <w:bCs/>
          <w:sz w:val="24"/>
          <w:szCs w:val="24"/>
        </w:rPr>
        <w:t>Wetland Buffer Impacts</w:t>
      </w:r>
    </w:p>
    <w:p w14:paraId="625595BE" w14:textId="2B6031F2"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 xml:space="preserve">The narrative references approximately 2,900 square feet of wetland impact but fails to adequately acknowledge over 11,000 square feet of </w:t>
      </w:r>
      <w:r w:rsidR="0003102E">
        <w:rPr>
          <w:rFonts w:ascii="Calibri" w:hAnsi="Calibri" w:cs="Calibri"/>
          <w:sz w:val="24"/>
          <w:szCs w:val="24"/>
        </w:rPr>
        <w:t xml:space="preserve">wetland </w:t>
      </w:r>
      <w:r w:rsidRPr="00694ADE">
        <w:rPr>
          <w:rFonts w:ascii="Calibri" w:hAnsi="Calibri" w:cs="Calibri"/>
          <w:sz w:val="24"/>
          <w:szCs w:val="24"/>
        </w:rPr>
        <w:t>buffer impact</w:t>
      </w:r>
      <w:r w:rsidR="00E33300">
        <w:rPr>
          <w:rFonts w:ascii="Calibri" w:hAnsi="Calibri" w:cs="Calibri"/>
          <w:sz w:val="24"/>
          <w:szCs w:val="24"/>
        </w:rPr>
        <w:t xml:space="preserve"> (12</w:t>
      </w:r>
      <w:r w:rsidR="00E72A75">
        <w:rPr>
          <w:rFonts w:ascii="Calibri" w:hAnsi="Calibri" w:cs="Calibri"/>
          <w:sz w:val="24"/>
          <w:szCs w:val="24"/>
        </w:rPr>
        <w:t>.05</w:t>
      </w:r>
      <w:r w:rsidR="00E33300">
        <w:rPr>
          <w:rFonts w:ascii="Calibri" w:hAnsi="Calibri" w:cs="Calibri"/>
          <w:sz w:val="24"/>
          <w:szCs w:val="24"/>
        </w:rPr>
        <w:t xml:space="preserve"> F)</w:t>
      </w:r>
      <w:r w:rsidRPr="00694ADE">
        <w:rPr>
          <w:rFonts w:ascii="Calibri" w:hAnsi="Calibri" w:cs="Calibri"/>
          <w:sz w:val="24"/>
          <w:szCs w:val="24"/>
        </w:rPr>
        <w:t>.</w:t>
      </w:r>
    </w:p>
    <w:p w14:paraId="085E7E6E" w14:textId="77777777"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Members expressed concern that buffer impacts were minimized despite their ecological importance.</w:t>
      </w:r>
    </w:p>
    <w:p w14:paraId="2C2504B9" w14:textId="6275F828" w:rsidR="005C6D0D" w:rsidRPr="00694ADE" w:rsidRDefault="005C6D0D" w:rsidP="005C6D0D">
      <w:pPr>
        <w:widowControl/>
        <w:numPr>
          <w:ilvl w:val="0"/>
          <w:numId w:val="45"/>
        </w:numPr>
        <w:autoSpaceDE/>
        <w:autoSpaceDN/>
        <w:spacing w:before="100" w:beforeAutospacing="1" w:after="100" w:afterAutospacing="1"/>
        <w:rPr>
          <w:rFonts w:ascii="Calibri" w:hAnsi="Calibri" w:cs="Calibri"/>
          <w:sz w:val="24"/>
          <w:szCs w:val="24"/>
        </w:rPr>
      </w:pPr>
      <w:r w:rsidRPr="00694ADE">
        <w:rPr>
          <w:rFonts w:ascii="Calibri" w:hAnsi="Calibri" w:cs="Calibri"/>
          <w:b/>
          <w:bCs/>
          <w:sz w:val="24"/>
          <w:szCs w:val="24"/>
        </w:rPr>
        <w:t xml:space="preserve">NHB (Natural Heritage Bureau) </w:t>
      </w:r>
      <w:r w:rsidR="008B7DD4">
        <w:rPr>
          <w:rFonts w:ascii="Calibri" w:hAnsi="Calibri" w:cs="Calibri"/>
          <w:b/>
          <w:bCs/>
          <w:sz w:val="24"/>
          <w:szCs w:val="24"/>
        </w:rPr>
        <w:t xml:space="preserve">/DES Ecological Review </w:t>
      </w:r>
    </w:p>
    <w:p w14:paraId="76B95381" w14:textId="3E571825" w:rsidR="005C6D0D" w:rsidRPr="00FF0D64" w:rsidRDefault="006D40EF" w:rsidP="00FF0D64">
      <w:pPr>
        <w:widowControl/>
        <w:numPr>
          <w:ilvl w:val="1"/>
          <w:numId w:val="45"/>
        </w:numPr>
        <w:autoSpaceDE/>
        <w:autoSpaceDN/>
        <w:spacing w:before="100" w:beforeAutospacing="1" w:after="100" w:afterAutospacing="1"/>
        <w:rPr>
          <w:rFonts w:ascii="Calibri" w:hAnsi="Calibri" w:cs="Calibri"/>
          <w:sz w:val="24"/>
          <w:szCs w:val="24"/>
        </w:rPr>
      </w:pPr>
      <w:r>
        <w:rPr>
          <w:rFonts w:ascii="Calibri" w:hAnsi="Calibri" w:cs="Calibri"/>
          <w:sz w:val="24"/>
          <w:szCs w:val="24"/>
        </w:rPr>
        <w:t>The</w:t>
      </w:r>
      <w:r w:rsidRPr="00E33390">
        <w:rPr>
          <w:rFonts w:ascii="Calibri" w:hAnsi="Calibri" w:cs="Calibri"/>
          <w:sz w:val="24"/>
          <w:szCs w:val="24"/>
        </w:rPr>
        <w:t xml:space="preserve"> </w:t>
      </w:r>
      <w:r w:rsidR="005C6D0D" w:rsidRPr="00E33390">
        <w:rPr>
          <w:rFonts w:ascii="Calibri" w:hAnsi="Calibri" w:cs="Calibri"/>
          <w:sz w:val="24"/>
          <w:szCs w:val="24"/>
        </w:rPr>
        <w:t xml:space="preserve">map included “notification points” (red dots) </w:t>
      </w:r>
      <w:r w:rsidR="00E33390" w:rsidRPr="00E33390">
        <w:rPr>
          <w:rFonts w:ascii="Calibri" w:hAnsi="Calibri" w:cs="Calibri"/>
          <w:sz w:val="24"/>
          <w:szCs w:val="24"/>
        </w:rPr>
        <w:t>which represent areas where work will be undertaken.</w:t>
      </w:r>
      <w:r w:rsidR="00FF0D64">
        <w:rPr>
          <w:rFonts w:ascii="Calibri" w:hAnsi="Calibri" w:cs="Calibri"/>
          <w:sz w:val="24"/>
          <w:szCs w:val="24"/>
        </w:rPr>
        <w:t xml:space="preserve"> </w:t>
      </w:r>
      <w:r w:rsidR="008D155D" w:rsidRPr="00FF0D64">
        <w:rPr>
          <w:rFonts w:ascii="Calibri" w:hAnsi="Calibri" w:cs="Calibri"/>
          <w:sz w:val="24"/>
          <w:szCs w:val="24"/>
        </w:rPr>
        <w:t xml:space="preserve">The Data </w:t>
      </w:r>
      <w:r w:rsidR="005C6D0D" w:rsidRPr="00FF0D64">
        <w:rPr>
          <w:rFonts w:ascii="Calibri" w:hAnsi="Calibri" w:cs="Calibri"/>
          <w:sz w:val="24"/>
          <w:szCs w:val="24"/>
        </w:rPr>
        <w:t>check appear</w:t>
      </w:r>
      <w:r w:rsidR="008D155D" w:rsidRPr="00FF0D64">
        <w:rPr>
          <w:rFonts w:ascii="Calibri" w:hAnsi="Calibri" w:cs="Calibri"/>
          <w:sz w:val="24"/>
          <w:szCs w:val="24"/>
        </w:rPr>
        <w:t>s</w:t>
      </w:r>
      <w:r w:rsidR="005C6D0D" w:rsidRPr="00FF0D64">
        <w:rPr>
          <w:rFonts w:ascii="Calibri" w:hAnsi="Calibri" w:cs="Calibri"/>
          <w:sz w:val="24"/>
          <w:szCs w:val="24"/>
        </w:rPr>
        <w:t xml:space="preserve"> to be </w:t>
      </w:r>
      <w:r w:rsidR="008D155D" w:rsidRPr="00FF0D64">
        <w:rPr>
          <w:rFonts w:ascii="Calibri" w:hAnsi="Calibri" w:cs="Calibri"/>
          <w:sz w:val="24"/>
          <w:szCs w:val="24"/>
        </w:rPr>
        <w:t xml:space="preserve">for the </w:t>
      </w:r>
      <w:r w:rsidR="005C6D0D" w:rsidRPr="00FF0D64">
        <w:rPr>
          <w:rFonts w:ascii="Calibri" w:hAnsi="Calibri" w:cs="Calibri"/>
          <w:sz w:val="24"/>
          <w:szCs w:val="24"/>
        </w:rPr>
        <w:t>timber harvesting, not driveway construction.</w:t>
      </w:r>
    </w:p>
    <w:p w14:paraId="3EC57027" w14:textId="77777777" w:rsidR="005C6D0D" w:rsidRPr="00694ADE" w:rsidRDefault="005C6D0D" w:rsidP="005C6D0D">
      <w:pPr>
        <w:widowControl/>
        <w:numPr>
          <w:ilvl w:val="1"/>
          <w:numId w:val="45"/>
        </w:numPr>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Commission requested clarification from DES regarding the meaning of these points and whether additional ecological review is required.</w:t>
      </w:r>
    </w:p>
    <w:p w14:paraId="7DAA3063" w14:textId="77777777" w:rsidR="00780C91" w:rsidRPr="00694ADE" w:rsidRDefault="005C03DD" w:rsidP="004B491A">
      <w:pPr>
        <w:pStyle w:val="NoSpacing"/>
        <w:rPr>
          <w:rFonts w:ascii="Calibri" w:hAnsi="Calibri" w:cs="Calibri"/>
          <w:i/>
          <w:iCs/>
          <w:sz w:val="24"/>
          <w:szCs w:val="24"/>
        </w:rPr>
      </w:pPr>
      <w:r w:rsidRPr="00694ADE">
        <w:rPr>
          <w:rFonts w:ascii="Calibri" w:hAnsi="Calibri" w:cs="Calibri"/>
          <w:i/>
          <w:iCs/>
          <w:sz w:val="24"/>
          <w:szCs w:val="24"/>
        </w:rPr>
        <w:t>Mr. O’Donovan made a motion t</w:t>
      </w:r>
      <w:r w:rsidR="005C6D0D" w:rsidRPr="00694ADE">
        <w:rPr>
          <w:rFonts w:ascii="Calibri" w:hAnsi="Calibri" w:cs="Calibri"/>
          <w:i/>
          <w:iCs/>
          <w:sz w:val="24"/>
          <w:szCs w:val="24"/>
        </w:rPr>
        <w:t>o forward the Commission’s concerns to the Planning Board</w:t>
      </w:r>
      <w:r w:rsidRPr="00694ADE">
        <w:rPr>
          <w:rFonts w:ascii="Calibri" w:hAnsi="Calibri" w:cs="Calibri"/>
          <w:i/>
          <w:iCs/>
          <w:sz w:val="24"/>
          <w:szCs w:val="24"/>
        </w:rPr>
        <w:t xml:space="preserve">. The motion was seconded by Lisa Lindquist.  The motion was approved by </w:t>
      </w:r>
      <w:r w:rsidR="00CE070E" w:rsidRPr="00694ADE">
        <w:rPr>
          <w:rFonts w:ascii="Calibri" w:hAnsi="Calibri" w:cs="Calibri"/>
          <w:i/>
          <w:iCs/>
          <w:sz w:val="24"/>
          <w:szCs w:val="24"/>
        </w:rPr>
        <w:t xml:space="preserve">3:0:1 </w:t>
      </w:r>
      <w:r w:rsidRPr="00694ADE">
        <w:rPr>
          <w:rFonts w:ascii="Calibri" w:hAnsi="Calibri" w:cs="Calibri"/>
          <w:i/>
          <w:iCs/>
          <w:sz w:val="24"/>
          <w:szCs w:val="24"/>
        </w:rPr>
        <w:t>roll call vote</w:t>
      </w:r>
      <w:r w:rsidR="00780C91" w:rsidRPr="00694ADE">
        <w:rPr>
          <w:rFonts w:ascii="Calibri" w:hAnsi="Calibri" w:cs="Calibri"/>
          <w:i/>
          <w:iCs/>
          <w:sz w:val="24"/>
          <w:szCs w:val="24"/>
        </w:rPr>
        <w:t>.</w:t>
      </w:r>
    </w:p>
    <w:p w14:paraId="6DA3F54E" w14:textId="3D365B58" w:rsidR="004B491A" w:rsidRPr="00694ADE" w:rsidRDefault="004B491A" w:rsidP="004B491A">
      <w:pPr>
        <w:pStyle w:val="NoSpacing"/>
        <w:rPr>
          <w:rFonts w:ascii="Calibri" w:hAnsi="Calibri" w:cs="Calibri"/>
          <w:i/>
          <w:iCs/>
          <w:sz w:val="24"/>
          <w:szCs w:val="24"/>
        </w:rPr>
      </w:pPr>
      <w:r w:rsidRPr="00694ADE">
        <w:rPr>
          <w:rFonts w:ascii="Calibri" w:hAnsi="Calibri" w:cs="Calibri"/>
          <w:i/>
          <w:iCs/>
          <w:sz w:val="24"/>
          <w:szCs w:val="24"/>
        </w:rPr>
        <w:t xml:space="preserve"> Lisa Lindquist – Yes; Tom O’Donovan – Yes; Mary Farrell – Yes; Sandy Crystal</w:t>
      </w:r>
      <w:r w:rsidR="0003102E">
        <w:rPr>
          <w:rFonts w:ascii="Calibri" w:hAnsi="Calibri" w:cs="Calibri"/>
          <w:i/>
          <w:iCs/>
          <w:sz w:val="24"/>
          <w:szCs w:val="24"/>
        </w:rPr>
        <w:t>l</w:t>
      </w:r>
      <w:r w:rsidRPr="00694ADE">
        <w:rPr>
          <w:rFonts w:ascii="Calibri" w:hAnsi="Calibri" w:cs="Calibri"/>
          <w:i/>
          <w:iCs/>
          <w:sz w:val="24"/>
          <w:szCs w:val="24"/>
        </w:rPr>
        <w:t xml:space="preserve"> – Abstained</w:t>
      </w:r>
    </w:p>
    <w:p w14:paraId="5CBC8305" w14:textId="77777777" w:rsidR="00CE070E" w:rsidRPr="00694ADE" w:rsidRDefault="005C6D0D" w:rsidP="00CE070E">
      <w:pPr>
        <w:widowControl/>
        <w:autoSpaceDE/>
        <w:autoSpaceDN/>
        <w:spacing w:before="100" w:beforeAutospacing="1" w:after="100" w:afterAutospacing="1"/>
        <w:outlineLvl w:val="1"/>
        <w:rPr>
          <w:rFonts w:ascii="Calibri" w:hAnsi="Calibri" w:cs="Calibri"/>
          <w:b/>
          <w:bCs/>
          <w:sz w:val="24"/>
          <w:szCs w:val="24"/>
        </w:rPr>
      </w:pPr>
      <w:r w:rsidRPr="00694ADE">
        <w:rPr>
          <w:rFonts w:ascii="Calibri" w:hAnsi="Calibri" w:cs="Calibri"/>
          <w:b/>
          <w:bCs/>
          <w:sz w:val="24"/>
          <w:szCs w:val="24"/>
        </w:rPr>
        <w:t>3. Master Plan Update</w:t>
      </w:r>
    </w:p>
    <w:p w14:paraId="1C9534C2" w14:textId="11EFE0A6" w:rsidR="005C6D0D" w:rsidRPr="00694ADE" w:rsidRDefault="005C6D0D" w:rsidP="00CE070E">
      <w:pPr>
        <w:widowControl/>
        <w:autoSpaceDE/>
        <w:autoSpaceDN/>
        <w:spacing w:before="100" w:beforeAutospacing="1" w:after="100" w:afterAutospacing="1"/>
        <w:outlineLvl w:val="1"/>
        <w:rPr>
          <w:rFonts w:ascii="Calibri" w:hAnsi="Calibri" w:cs="Calibri"/>
          <w:sz w:val="24"/>
          <w:szCs w:val="24"/>
        </w:rPr>
      </w:pPr>
      <w:r w:rsidRPr="00694ADE">
        <w:rPr>
          <w:rFonts w:ascii="Calibri" w:hAnsi="Calibri" w:cs="Calibri"/>
          <w:sz w:val="24"/>
          <w:szCs w:val="24"/>
        </w:rPr>
        <w:t xml:space="preserve">Members discussed the recent Master Plan meeting </w:t>
      </w:r>
      <w:r w:rsidR="00BC7856">
        <w:rPr>
          <w:rFonts w:ascii="Calibri" w:hAnsi="Calibri" w:cs="Calibri"/>
          <w:sz w:val="24"/>
          <w:szCs w:val="24"/>
        </w:rPr>
        <w:t xml:space="preserve">that </w:t>
      </w:r>
      <w:r w:rsidRPr="00694ADE">
        <w:rPr>
          <w:rFonts w:ascii="Calibri" w:hAnsi="Calibri" w:cs="Calibri"/>
          <w:sz w:val="24"/>
          <w:szCs w:val="24"/>
        </w:rPr>
        <w:t>focused on transportation.</w:t>
      </w:r>
      <w:r w:rsidR="00CE070E" w:rsidRPr="00694ADE">
        <w:rPr>
          <w:rFonts w:ascii="Calibri" w:hAnsi="Calibri" w:cs="Calibri"/>
          <w:sz w:val="24"/>
          <w:szCs w:val="24"/>
        </w:rPr>
        <w:t xml:space="preserve">  </w:t>
      </w:r>
      <w:r w:rsidRPr="00694ADE">
        <w:rPr>
          <w:rFonts w:ascii="Calibri" w:hAnsi="Calibri" w:cs="Calibri"/>
          <w:sz w:val="24"/>
          <w:szCs w:val="24"/>
        </w:rPr>
        <w:t>Survey results indicated strong public concern for</w:t>
      </w:r>
      <w:r w:rsidR="00CE070E" w:rsidRPr="00694ADE">
        <w:rPr>
          <w:rFonts w:ascii="Calibri" w:hAnsi="Calibri" w:cs="Calibri"/>
          <w:sz w:val="24"/>
          <w:szCs w:val="24"/>
        </w:rPr>
        <w:t xml:space="preserve"> p</w:t>
      </w:r>
      <w:r w:rsidRPr="00694ADE">
        <w:rPr>
          <w:rFonts w:ascii="Calibri" w:hAnsi="Calibri" w:cs="Calibri"/>
          <w:sz w:val="24"/>
          <w:szCs w:val="24"/>
        </w:rPr>
        <w:t>rotection of natural resources</w:t>
      </w:r>
      <w:r w:rsidR="00CE070E" w:rsidRPr="00694ADE">
        <w:rPr>
          <w:rFonts w:ascii="Calibri" w:hAnsi="Calibri" w:cs="Calibri"/>
          <w:sz w:val="24"/>
          <w:szCs w:val="24"/>
        </w:rPr>
        <w:t>, s</w:t>
      </w:r>
      <w:r w:rsidRPr="00694ADE">
        <w:rPr>
          <w:rFonts w:ascii="Calibri" w:hAnsi="Calibri" w:cs="Calibri"/>
          <w:sz w:val="24"/>
          <w:szCs w:val="24"/>
        </w:rPr>
        <w:t>alt contamination of groundwater</w:t>
      </w:r>
      <w:r w:rsidR="00CE070E" w:rsidRPr="00694ADE">
        <w:rPr>
          <w:rFonts w:ascii="Calibri" w:hAnsi="Calibri" w:cs="Calibri"/>
          <w:sz w:val="24"/>
          <w:szCs w:val="24"/>
        </w:rPr>
        <w:t xml:space="preserve"> and p</w:t>
      </w:r>
      <w:r w:rsidRPr="00694ADE">
        <w:rPr>
          <w:rFonts w:ascii="Calibri" w:hAnsi="Calibri" w:cs="Calibri"/>
          <w:sz w:val="24"/>
          <w:szCs w:val="24"/>
        </w:rPr>
        <w:t>reservation of rural and open-space character</w:t>
      </w:r>
      <w:r w:rsidR="00CE070E" w:rsidRPr="00694ADE">
        <w:rPr>
          <w:rFonts w:ascii="Calibri" w:hAnsi="Calibri" w:cs="Calibri"/>
          <w:sz w:val="24"/>
          <w:szCs w:val="24"/>
        </w:rPr>
        <w:t xml:space="preserve">.  </w:t>
      </w:r>
      <w:r w:rsidRPr="00694ADE">
        <w:rPr>
          <w:rFonts w:ascii="Calibri" w:hAnsi="Calibri" w:cs="Calibri"/>
          <w:sz w:val="24"/>
          <w:szCs w:val="24"/>
        </w:rPr>
        <w:t xml:space="preserve">Members noted these results may </w:t>
      </w:r>
      <w:r w:rsidR="00FF0D64">
        <w:rPr>
          <w:rFonts w:ascii="Calibri" w:hAnsi="Calibri" w:cs="Calibri"/>
          <w:sz w:val="24"/>
          <w:szCs w:val="24"/>
        </w:rPr>
        <w:t xml:space="preserve">indicate </w:t>
      </w:r>
      <w:r w:rsidRPr="00694ADE">
        <w:rPr>
          <w:rFonts w:ascii="Calibri" w:hAnsi="Calibri" w:cs="Calibri"/>
          <w:sz w:val="24"/>
          <w:szCs w:val="24"/>
        </w:rPr>
        <w:t xml:space="preserve">support </w:t>
      </w:r>
      <w:r w:rsidR="00FF0D64">
        <w:rPr>
          <w:rFonts w:ascii="Calibri" w:hAnsi="Calibri" w:cs="Calibri"/>
          <w:sz w:val="24"/>
          <w:szCs w:val="24"/>
        </w:rPr>
        <w:t xml:space="preserve">for </w:t>
      </w:r>
      <w:r w:rsidRPr="00694ADE">
        <w:rPr>
          <w:rFonts w:ascii="Calibri" w:hAnsi="Calibri" w:cs="Calibri"/>
          <w:sz w:val="24"/>
          <w:szCs w:val="24"/>
        </w:rPr>
        <w:t>future conservation and buffer-related policies.</w:t>
      </w:r>
      <w:r w:rsidR="00CE070E" w:rsidRPr="00694ADE">
        <w:rPr>
          <w:rFonts w:ascii="Calibri" w:hAnsi="Calibri" w:cs="Calibri"/>
          <w:sz w:val="24"/>
          <w:szCs w:val="24"/>
        </w:rPr>
        <w:t xml:space="preserve">  </w:t>
      </w:r>
      <w:r w:rsidRPr="00694ADE">
        <w:rPr>
          <w:rFonts w:ascii="Calibri" w:hAnsi="Calibri" w:cs="Calibri"/>
          <w:sz w:val="24"/>
          <w:szCs w:val="24"/>
        </w:rPr>
        <w:t>The next Master Plan meeting is scheduled for February 17, 2026.</w:t>
      </w:r>
      <w:r w:rsidR="00CE070E" w:rsidRPr="00694ADE">
        <w:rPr>
          <w:rFonts w:ascii="Calibri" w:hAnsi="Calibri" w:cs="Calibri"/>
          <w:sz w:val="24"/>
          <w:szCs w:val="24"/>
        </w:rPr>
        <w:t xml:space="preserve">  </w:t>
      </w:r>
      <w:r w:rsidRPr="00694ADE">
        <w:rPr>
          <w:rFonts w:ascii="Calibri" w:hAnsi="Calibri" w:cs="Calibri"/>
          <w:sz w:val="24"/>
          <w:szCs w:val="24"/>
        </w:rPr>
        <w:t>The Commission anticipates reviewing the Natural Resources chapter later in the year and may begin internal discussions in advance.</w:t>
      </w:r>
    </w:p>
    <w:p w14:paraId="10652FFB" w14:textId="3F532920" w:rsidR="005C6D0D" w:rsidRPr="00694ADE" w:rsidRDefault="005C6D0D" w:rsidP="005C6D0D">
      <w:pPr>
        <w:widowControl/>
        <w:autoSpaceDE/>
        <w:autoSpaceDN/>
        <w:spacing w:before="100" w:beforeAutospacing="1" w:after="100" w:afterAutospacing="1"/>
        <w:outlineLvl w:val="1"/>
        <w:rPr>
          <w:rFonts w:ascii="Calibri" w:hAnsi="Calibri" w:cs="Calibri"/>
          <w:b/>
          <w:bCs/>
          <w:sz w:val="24"/>
          <w:szCs w:val="24"/>
        </w:rPr>
      </w:pPr>
      <w:r w:rsidRPr="00694ADE">
        <w:rPr>
          <w:rFonts w:ascii="Calibri" w:hAnsi="Calibri" w:cs="Calibri"/>
          <w:b/>
          <w:bCs/>
          <w:sz w:val="24"/>
          <w:szCs w:val="24"/>
        </w:rPr>
        <w:t xml:space="preserve">4. </w:t>
      </w:r>
      <w:r w:rsidR="00DB7FC8">
        <w:rPr>
          <w:rFonts w:ascii="Calibri" w:hAnsi="Calibri" w:cs="Calibri"/>
          <w:b/>
          <w:bCs/>
          <w:sz w:val="24"/>
          <w:szCs w:val="24"/>
        </w:rPr>
        <w:t xml:space="preserve">Land Conservation Work – </w:t>
      </w:r>
      <w:r w:rsidRPr="00694ADE">
        <w:rPr>
          <w:rFonts w:ascii="Calibri" w:hAnsi="Calibri" w:cs="Calibri"/>
          <w:b/>
          <w:bCs/>
          <w:sz w:val="24"/>
          <w:szCs w:val="24"/>
        </w:rPr>
        <w:t>Non-Public Session</w:t>
      </w:r>
      <w:r w:rsidR="00CE070E" w:rsidRPr="00694ADE">
        <w:rPr>
          <w:rFonts w:ascii="Calibri" w:hAnsi="Calibri" w:cs="Calibri"/>
          <w:b/>
          <w:bCs/>
          <w:sz w:val="24"/>
          <w:szCs w:val="24"/>
        </w:rPr>
        <w:t xml:space="preserve"> – RSA 91-A:3, II</w:t>
      </w:r>
    </w:p>
    <w:p w14:paraId="530F2893" w14:textId="75C67500" w:rsidR="005C6D0D" w:rsidRPr="00694ADE" w:rsidRDefault="00CE070E" w:rsidP="002D0FF2">
      <w:pPr>
        <w:widowControl/>
        <w:autoSpaceDE/>
        <w:autoSpaceDN/>
        <w:spacing w:before="100" w:beforeAutospacing="1" w:after="100" w:afterAutospacing="1"/>
        <w:outlineLvl w:val="1"/>
        <w:rPr>
          <w:rFonts w:ascii="Calibri" w:hAnsi="Calibri" w:cs="Calibri"/>
          <w:i/>
          <w:iCs/>
          <w:sz w:val="24"/>
          <w:szCs w:val="24"/>
        </w:rPr>
      </w:pPr>
      <w:r w:rsidRPr="00694ADE">
        <w:rPr>
          <w:rFonts w:ascii="Calibri" w:hAnsi="Calibri" w:cs="Calibri"/>
          <w:i/>
          <w:iCs/>
          <w:sz w:val="24"/>
          <w:szCs w:val="24"/>
        </w:rPr>
        <w:t>Mr. O’Donovan made a motion</w:t>
      </w:r>
      <w:r w:rsidR="00977191">
        <w:rPr>
          <w:rFonts w:ascii="Calibri" w:hAnsi="Calibri" w:cs="Calibri"/>
          <w:i/>
          <w:iCs/>
          <w:sz w:val="24"/>
          <w:szCs w:val="24"/>
        </w:rPr>
        <w:t>, seconded by Ms. Farrell,</w:t>
      </w:r>
      <w:r w:rsidRPr="00694ADE">
        <w:rPr>
          <w:rFonts w:ascii="Calibri" w:hAnsi="Calibri" w:cs="Calibri"/>
          <w:i/>
          <w:iCs/>
          <w:sz w:val="24"/>
          <w:szCs w:val="24"/>
        </w:rPr>
        <w:t xml:space="preserve"> to enter non</w:t>
      </w:r>
      <w:r w:rsidR="00694ADE">
        <w:rPr>
          <w:rFonts w:ascii="Calibri" w:hAnsi="Calibri" w:cs="Calibri"/>
          <w:i/>
          <w:iCs/>
          <w:sz w:val="24"/>
          <w:szCs w:val="24"/>
        </w:rPr>
        <w:t>-</w:t>
      </w:r>
      <w:r w:rsidRPr="00694ADE">
        <w:rPr>
          <w:rFonts w:ascii="Calibri" w:hAnsi="Calibri" w:cs="Calibri"/>
          <w:i/>
          <w:iCs/>
          <w:sz w:val="24"/>
          <w:szCs w:val="24"/>
        </w:rPr>
        <w:t xml:space="preserve">public session per RSA 91-A:3, II (d) Consideration of the </w:t>
      </w:r>
      <w:r w:rsidR="00694ADE" w:rsidRPr="00694ADE">
        <w:rPr>
          <w:rFonts w:ascii="Calibri" w:hAnsi="Calibri" w:cs="Calibri"/>
          <w:i/>
          <w:iCs/>
          <w:sz w:val="24"/>
          <w:szCs w:val="24"/>
        </w:rPr>
        <w:t>acquisition</w:t>
      </w:r>
      <w:r w:rsidRPr="00694ADE">
        <w:rPr>
          <w:rFonts w:ascii="Calibri" w:hAnsi="Calibri" w:cs="Calibri"/>
          <w:i/>
          <w:iCs/>
          <w:sz w:val="24"/>
          <w:szCs w:val="24"/>
        </w:rPr>
        <w:t xml:space="preserve">, sale or lease of real or personal property which, if discussed in public would likely benefit a party or parties whose interests are adverse to those of the general community.  </w:t>
      </w:r>
      <w:r w:rsidR="00977191">
        <w:rPr>
          <w:rFonts w:ascii="Calibri" w:hAnsi="Calibri" w:cs="Calibri"/>
          <w:i/>
          <w:iCs/>
          <w:sz w:val="24"/>
          <w:szCs w:val="24"/>
        </w:rPr>
        <w:t xml:space="preserve">  </w:t>
      </w:r>
      <w:r w:rsidR="002D0FF2" w:rsidRPr="00694ADE">
        <w:rPr>
          <w:rFonts w:ascii="Calibri" w:hAnsi="Calibri" w:cs="Calibri"/>
          <w:i/>
          <w:iCs/>
          <w:sz w:val="24"/>
          <w:szCs w:val="24"/>
        </w:rPr>
        <w:t>4:0 Roll Call Vote:</w:t>
      </w:r>
      <w:r w:rsidR="004B491A" w:rsidRPr="00694ADE">
        <w:rPr>
          <w:rFonts w:ascii="Calibri" w:hAnsi="Calibri" w:cs="Calibri"/>
          <w:i/>
          <w:iCs/>
          <w:sz w:val="24"/>
          <w:szCs w:val="24"/>
        </w:rPr>
        <w:t xml:space="preserve">  </w:t>
      </w:r>
      <w:r w:rsidR="005C6D0D" w:rsidRPr="00694ADE">
        <w:rPr>
          <w:rFonts w:ascii="Calibri" w:hAnsi="Calibri" w:cs="Calibri"/>
          <w:i/>
          <w:iCs/>
          <w:sz w:val="24"/>
          <w:szCs w:val="24"/>
        </w:rPr>
        <w:t>Lisa L</w:t>
      </w:r>
      <w:r w:rsidR="002D0FF2" w:rsidRPr="00694ADE">
        <w:rPr>
          <w:rFonts w:ascii="Calibri" w:hAnsi="Calibri" w:cs="Calibri"/>
          <w:i/>
          <w:iCs/>
          <w:sz w:val="24"/>
          <w:szCs w:val="24"/>
        </w:rPr>
        <w:t>ind</w:t>
      </w:r>
      <w:r w:rsidR="005C6D0D" w:rsidRPr="00694ADE">
        <w:rPr>
          <w:rFonts w:ascii="Calibri" w:hAnsi="Calibri" w:cs="Calibri"/>
          <w:i/>
          <w:iCs/>
          <w:sz w:val="24"/>
          <w:szCs w:val="24"/>
        </w:rPr>
        <w:t>quist – Ye</w:t>
      </w:r>
      <w:r w:rsidR="002D0FF2" w:rsidRPr="00694ADE">
        <w:rPr>
          <w:rFonts w:ascii="Calibri" w:hAnsi="Calibri" w:cs="Calibri"/>
          <w:i/>
          <w:iCs/>
          <w:sz w:val="24"/>
          <w:szCs w:val="24"/>
        </w:rPr>
        <w:t xml:space="preserve">s; </w:t>
      </w:r>
      <w:r w:rsidR="005C6D0D" w:rsidRPr="00694ADE">
        <w:rPr>
          <w:rFonts w:ascii="Calibri" w:hAnsi="Calibri" w:cs="Calibri"/>
          <w:i/>
          <w:iCs/>
          <w:sz w:val="24"/>
          <w:szCs w:val="24"/>
        </w:rPr>
        <w:t>Tom O’Donovan – Yes</w:t>
      </w:r>
      <w:r w:rsidR="002D0FF2" w:rsidRPr="00694ADE">
        <w:rPr>
          <w:rFonts w:ascii="Calibri" w:hAnsi="Calibri" w:cs="Calibri"/>
          <w:i/>
          <w:iCs/>
          <w:sz w:val="24"/>
          <w:szCs w:val="24"/>
        </w:rPr>
        <w:t xml:space="preserve">; </w:t>
      </w:r>
      <w:r w:rsidR="005C6D0D" w:rsidRPr="00694ADE">
        <w:rPr>
          <w:rFonts w:ascii="Calibri" w:hAnsi="Calibri" w:cs="Calibri"/>
          <w:i/>
          <w:iCs/>
          <w:sz w:val="24"/>
          <w:szCs w:val="24"/>
        </w:rPr>
        <w:t>Mary Farrell – Yes</w:t>
      </w:r>
      <w:r w:rsidR="002D0FF2" w:rsidRPr="00694ADE">
        <w:rPr>
          <w:rFonts w:ascii="Calibri" w:hAnsi="Calibri" w:cs="Calibri"/>
          <w:i/>
          <w:iCs/>
          <w:sz w:val="24"/>
          <w:szCs w:val="24"/>
        </w:rPr>
        <w:t xml:space="preserve">; </w:t>
      </w:r>
      <w:r w:rsidR="005C6D0D" w:rsidRPr="00694ADE">
        <w:rPr>
          <w:rFonts w:ascii="Calibri" w:hAnsi="Calibri" w:cs="Calibri"/>
          <w:i/>
          <w:iCs/>
          <w:sz w:val="24"/>
          <w:szCs w:val="24"/>
        </w:rPr>
        <w:t>Sandy Crystal</w:t>
      </w:r>
      <w:r w:rsidR="00EF17C8">
        <w:rPr>
          <w:rFonts w:ascii="Calibri" w:hAnsi="Calibri" w:cs="Calibri"/>
          <w:i/>
          <w:iCs/>
          <w:sz w:val="24"/>
          <w:szCs w:val="24"/>
        </w:rPr>
        <w:t>l</w:t>
      </w:r>
      <w:r w:rsidR="005C6D0D" w:rsidRPr="00694ADE">
        <w:rPr>
          <w:rFonts w:ascii="Calibri" w:hAnsi="Calibri" w:cs="Calibri"/>
          <w:i/>
          <w:iCs/>
          <w:sz w:val="24"/>
          <w:szCs w:val="24"/>
        </w:rPr>
        <w:t xml:space="preserve"> – Yes</w:t>
      </w:r>
    </w:p>
    <w:p w14:paraId="5274C89A" w14:textId="712CAF2C" w:rsidR="009C3DA6" w:rsidRPr="00694ADE" w:rsidRDefault="00A91F6D" w:rsidP="00805C91">
      <w:pPr>
        <w:pStyle w:val="BodyText"/>
        <w:spacing w:before="0"/>
        <w:ind w:left="0"/>
        <w:rPr>
          <w:rFonts w:ascii="Calibri" w:hAnsi="Calibri" w:cs="Calibri"/>
          <w:bCs/>
          <w:color w:val="000000" w:themeColor="text1"/>
        </w:rPr>
      </w:pPr>
      <w:r w:rsidRPr="00694ADE">
        <w:rPr>
          <w:rFonts w:ascii="Calibri" w:hAnsi="Calibri" w:cs="Calibri"/>
          <w:bCs/>
          <w:color w:val="000000" w:themeColor="text1"/>
        </w:rPr>
        <w:t>Recording was turned off at 8:12 p.m. and entered into non-public session.</w:t>
      </w:r>
    </w:p>
    <w:p w14:paraId="41F3FA3D" w14:textId="77777777" w:rsidR="00A91F6D" w:rsidRPr="00694ADE" w:rsidRDefault="00A91F6D" w:rsidP="00805C91">
      <w:pPr>
        <w:pStyle w:val="BodyText"/>
        <w:spacing w:before="0"/>
        <w:ind w:left="0"/>
        <w:rPr>
          <w:rFonts w:ascii="Calibri" w:hAnsi="Calibri" w:cs="Calibri"/>
          <w:bCs/>
          <w:color w:val="000000" w:themeColor="text1"/>
        </w:rPr>
      </w:pPr>
    </w:p>
    <w:p w14:paraId="24BCB7B7" w14:textId="5F384126" w:rsidR="00A91F6D" w:rsidRPr="00694ADE" w:rsidRDefault="00A91F6D" w:rsidP="00805C91">
      <w:pPr>
        <w:pStyle w:val="BodyText"/>
        <w:spacing w:before="0"/>
        <w:ind w:left="0"/>
        <w:rPr>
          <w:rFonts w:ascii="Calibri" w:hAnsi="Calibri" w:cs="Calibri"/>
          <w:bCs/>
          <w:color w:val="000000" w:themeColor="text1"/>
        </w:rPr>
      </w:pPr>
      <w:r w:rsidRPr="00694ADE">
        <w:rPr>
          <w:rFonts w:ascii="Calibri" w:hAnsi="Calibri" w:cs="Calibri"/>
          <w:bCs/>
          <w:color w:val="000000" w:themeColor="text1"/>
        </w:rPr>
        <w:t>Public Session was reconvened at 8:26 p.m.</w:t>
      </w:r>
    </w:p>
    <w:p w14:paraId="7B3ED886" w14:textId="77777777" w:rsidR="00A91F6D" w:rsidRPr="00694ADE" w:rsidRDefault="00A91F6D" w:rsidP="00805C91">
      <w:pPr>
        <w:pStyle w:val="BodyText"/>
        <w:spacing w:before="0"/>
        <w:ind w:left="0"/>
        <w:rPr>
          <w:rFonts w:ascii="Calibri" w:hAnsi="Calibri" w:cs="Calibri"/>
          <w:bCs/>
          <w:color w:val="000000" w:themeColor="text1"/>
        </w:rPr>
      </w:pPr>
    </w:p>
    <w:p w14:paraId="2D946646" w14:textId="3473989E" w:rsidR="00A91F6D" w:rsidRPr="00694ADE" w:rsidRDefault="00A91F6D" w:rsidP="004B491A">
      <w:pPr>
        <w:pStyle w:val="NoSpacing"/>
        <w:rPr>
          <w:rFonts w:ascii="Calibri" w:hAnsi="Calibri" w:cs="Calibri"/>
          <w:i/>
          <w:iCs/>
          <w:sz w:val="24"/>
          <w:szCs w:val="24"/>
        </w:rPr>
      </w:pPr>
      <w:r w:rsidRPr="00694ADE">
        <w:rPr>
          <w:rFonts w:ascii="Calibri" w:hAnsi="Calibri" w:cs="Calibri"/>
          <w:i/>
          <w:iCs/>
          <w:sz w:val="24"/>
          <w:szCs w:val="24"/>
        </w:rPr>
        <w:t>Ms. Lindquist made a motion to seal the non-public minutes per RSA 91-A:3, II.  Motion was seconded by Ms. Farrell.    4:0 Roll Call Vote:</w:t>
      </w:r>
      <w:r w:rsidR="004B491A" w:rsidRPr="00694ADE">
        <w:rPr>
          <w:rFonts w:ascii="Calibri" w:hAnsi="Calibri" w:cs="Calibri"/>
          <w:i/>
          <w:iCs/>
          <w:sz w:val="24"/>
          <w:szCs w:val="24"/>
        </w:rPr>
        <w:t xml:space="preserve">  </w:t>
      </w:r>
      <w:r w:rsidRPr="00694ADE">
        <w:rPr>
          <w:rFonts w:ascii="Calibri" w:hAnsi="Calibri" w:cs="Calibri"/>
          <w:i/>
          <w:iCs/>
          <w:sz w:val="24"/>
          <w:szCs w:val="24"/>
        </w:rPr>
        <w:t>Lisa Lindquist – Yes; Tom O’Donovan – Yes; Mary Farrell – Yes; Sandy Crystal</w:t>
      </w:r>
      <w:r w:rsidR="00A46A63">
        <w:rPr>
          <w:rFonts w:ascii="Calibri" w:hAnsi="Calibri" w:cs="Calibri"/>
          <w:i/>
          <w:iCs/>
          <w:sz w:val="24"/>
          <w:szCs w:val="24"/>
        </w:rPr>
        <w:t>l</w:t>
      </w:r>
      <w:r w:rsidRPr="00694ADE">
        <w:rPr>
          <w:rFonts w:ascii="Calibri" w:hAnsi="Calibri" w:cs="Calibri"/>
          <w:i/>
          <w:iCs/>
          <w:sz w:val="24"/>
          <w:szCs w:val="24"/>
        </w:rPr>
        <w:t xml:space="preserve"> – Yes</w:t>
      </w:r>
    </w:p>
    <w:p w14:paraId="66111769" w14:textId="22766E3B" w:rsidR="00E0653D" w:rsidRPr="00694ADE" w:rsidRDefault="00E0653D" w:rsidP="00E0653D">
      <w:pPr>
        <w:widowControl/>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5.  Website Review and Updates</w:t>
      </w:r>
    </w:p>
    <w:p w14:paraId="004B65B6" w14:textId="2E46291F" w:rsidR="00E0653D" w:rsidRPr="00694ADE" w:rsidRDefault="00E0653D" w:rsidP="00E0653D">
      <w:pPr>
        <w:widowControl/>
        <w:tabs>
          <w:tab w:val="num" w:pos="720"/>
        </w:tabs>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Commission reviewed</w:t>
      </w:r>
      <w:r w:rsidR="00136B13">
        <w:rPr>
          <w:rFonts w:ascii="Calibri" w:hAnsi="Calibri" w:cs="Calibri"/>
          <w:sz w:val="24"/>
          <w:szCs w:val="24"/>
        </w:rPr>
        <w:t xml:space="preserve"> its</w:t>
      </w:r>
      <w:r w:rsidRPr="00694ADE">
        <w:rPr>
          <w:rFonts w:ascii="Calibri" w:hAnsi="Calibri" w:cs="Calibri"/>
          <w:sz w:val="24"/>
          <w:szCs w:val="24"/>
        </w:rPr>
        <w:t xml:space="preserve"> website and associated documents.</w:t>
      </w:r>
    </w:p>
    <w:p w14:paraId="7B2A546A" w14:textId="497D93F2" w:rsidR="00E0653D" w:rsidRPr="00694ADE" w:rsidRDefault="00E0653D" w:rsidP="00E0653D">
      <w:pPr>
        <w:widowControl/>
        <w:tabs>
          <w:tab w:val="num" w:pos="720"/>
        </w:tabs>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lastRenderedPageBreak/>
        <w:t xml:space="preserve">Several broken links were identified, largely due to changes to the Bow Open Spaces website. Documents reviewed included trail maps, conservation documents, the Bow Master Plan (Natural Resources chapter), and open space materials. The Open Space Trails Plan (dated 2000) was noted as outdated and in need of review due to changes in trail use, and land management practices. The Prime Wetlands Map was discussed; members noted it is difficult to read and that the location of the original hard copy </w:t>
      </w:r>
      <w:r w:rsidR="00065DB9">
        <w:rPr>
          <w:rFonts w:ascii="Calibri" w:hAnsi="Calibri" w:cs="Calibri"/>
          <w:sz w:val="24"/>
          <w:szCs w:val="24"/>
        </w:rPr>
        <w:t xml:space="preserve">map </w:t>
      </w:r>
      <w:r w:rsidRPr="00694ADE">
        <w:rPr>
          <w:rFonts w:ascii="Calibri" w:hAnsi="Calibri" w:cs="Calibri"/>
          <w:sz w:val="24"/>
          <w:szCs w:val="24"/>
        </w:rPr>
        <w:t xml:space="preserve">is </w:t>
      </w:r>
      <w:r w:rsidR="00065DB9" w:rsidRPr="00694ADE">
        <w:rPr>
          <w:rFonts w:ascii="Calibri" w:hAnsi="Calibri" w:cs="Calibri"/>
          <w:sz w:val="24"/>
          <w:szCs w:val="24"/>
        </w:rPr>
        <w:t>un</w:t>
      </w:r>
      <w:r w:rsidR="00065DB9">
        <w:rPr>
          <w:rFonts w:ascii="Calibri" w:hAnsi="Calibri" w:cs="Calibri"/>
          <w:sz w:val="24"/>
          <w:szCs w:val="24"/>
        </w:rPr>
        <w:t>known</w:t>
      </w:r>
      <w:r w:rsidRPr="00694ADE">
        <w:rPr>
          <w:rFonts w:ascii="Calibri" w:hAnsi="Calibri" w:cs="Calibri"/>
          <w:sz w:val="24"/>
          <w:szCs w:val="24"/>
        </w:rPr>
        <w:t xml:space="preserve">. The Timber Cruise / Forest Management Plan (last updated in 2011) was discussed, with consensus that it needs updating and may require a new approach reflecting current forest management philosophies. The </w:t>
      </w:r>
      <w:r w:rsidR="00E96D05">
        <w:rPr>
          <w:rFonts w:ascii="Calibri" w:hAnsi="Calibri" w:cs="Calibri"/>
          <w:sz w:val="24"/>
          <w:szCs w:val="24"/>
        </w:rPr>
        <w:t xml:space="preserve">State </w:t>
      </w:r>
      <w:r w:rsidRPr="00694ADE">
        <w:rPr>
          <w:rFonts w:ascii="Calibri" w:hAnsi="Calibri" w:cs="Calibri"/>
          <w:sz w:val="24"/>
          <w:szCs w:val="24"/>
        </w:rPr>
        <w:t xml:space="preserve">Wildlife Action Plan link was noted as needing </w:t>
      </w:r>
      <w:r w:rsidR="001C1C7C" w:rsidRPr="00694ADE">
        <w:rPr>
          <w:rFonts w:ascii="Calibri" w:hAnsi="Calibri" w:cs="Calibri"/>
          <w:sz w:val="24"/>
          <w:szCs w:val="24"/>
        </w:rPr>
        <w:t>a</w:t>
      </w:r>
      <w:r w:rsidR="001C1C7C">
        <w:rPr>
          <w:rFonts w:ascii="Calibri" w:hAnsi="Calibri" w:cs="Calibri"/>
          <w:sz w:val="24"/>
          <w:szCs w:val="24"/>
        </w:rPr>
        <w:t>n</w:t>
      </w:r>
      <w:r w:rsidR="001C1C7C" w:rsidRPr="00694ADE">
        <w:rPr>
          <w:rFonts w:ascii="Calibri" w:hAnsi="Calibri" w:cs="Calibri"/>
          <w:sz w:val="24"/>
          <w:szCs w:val="24"/>
        </w:rPr>
        <w:t xml:space="preserve"> update</w:t>
      </w:r>
      <w:r w:rsidR="00061850">
        <w:rPr>
          <w:rFonts w:ascii="Calibri" w:hAnsi="Calibri" w:cs="Calibri"/>
          <w:sz w:val="24"/>
          <w:szCs w:val="24"/>
        </w:rPr>
        <w:t>, as the 2025 plan was just released</w:t>
      </w:r>
      <w:r w:rsidRPr="00694ADE">
        <w:rPr>
          <w:rFonts w:ascii="Calibri" w:hAnsi="Calibri" w:cs="Calibri"/>
          <w:sz w:val="24"/>
          <w:szCs w:val="24"/>
        </w:rPr>
        <w:t xml:space="preserve">. The Town Forest Map (2011) was reviewed; members noted that while </w:t>
      </w:r>
      <w:r w:rsidR="00F34A9C">
        <w:rPr>
          <w:rFonts w:ascii="Calibri" w:hAnsi="Calibri" w:cs="Calibri"/>
          <w:sz w:val="24"/>
          <w:szCs w:val="24"/>
        </w:rPr>
        <w:t xml:space="preserve">conservation </w:t>
      </w:r>
      <w:r w:rsidRPr="00694ADE">
        <w:rPr>
          <w:rFonts w:ascii="Calibri" w:hAnsi="Calibri" w:cs="Calibri"/>
          <w:sz w:val="24"/>
          <w:szCs w:val="24"/>
        </w:rPr>
        <w:t xml:space="preserve">land has been added, not all parcels are designated as town forest. The “View All”  </w:t>
      </w:r>
      <w:r w:rsidR="00490FC9">
        <w:rPr>
          <w:rFonts w:ascii="Calibri" w:hAnsi="Calibri" w:cs="Calibri"/>
          <w:sz w:val="24"/>
          <w:szCs w:val="24"/>
        </w:rPr>
        <w:t xml:space="preserve">button </w:t>
      </w:r>
      <w:r w:rsidRPr="00694ADE">
        <w:rPr>
          <w:rFonts w:ascii="Calibri" w:hAnsi="Calibri" w:cs="Calibri"/>
          <w:sz w:val="24"/>
          <w:szCs w:val="24"/>
        </w:rPr>
        <w:t xml:space="preserve">on the website was discussed; members agreed to review design limitations at a future meeting. Ginger will coordinate with </w:t>
      </w:r>
      <w:r w:rsidR="00694ADE">
        <w:rPr>
          <w:rFonts w:ascii="Calibri" w:hAnsi="Calibri" w:cs="Calibri"/>
          <w:sz w:val="24"/>
          <w:szCs w:val="24"/>
        </w:rPr>
        <w:t>K</w:t>
      </w:r>
      <w:r w:rsidRPr="00694ADE">
        <w:rPr>
          <w:rFonts w:ascii="Calibri" w:hAnsi="Calibri" w:cs="Calibri"/>
          <w:sz w:val="24"/>
          <w:szCs w:val="24"/>
        </w:rPr>
        <w:t>arri to update broken links and images on the website. The Commission will review options for updating forest management and stewardship planning. Website graphics and the Commission group photo will be updated.</w:t>
      </w:r>
    </w:p>
    <w:p w14:paraId="5BEE4A4A" w14:textId="745F500F" w:rsidR="00E0653D" w:rsidRPr="00694ADE" w:rsidRDefault="00E0653D" w:rsidP="007404C2">
      <w:pPr>
        <w:widowControl/>
        <w:tabs>
          <w:tab w:val="num" w:pos="720"/>
        </w:tabs>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Commission discussed the need to explore forest management plans that are not strictly timber</w:t>
      </w:r>
      <w:r w:rsidR="00082C38">
        <w:rPr>
          <w:rFonts w:ascii="Calibri" w:hAnsi="Calibri" w:cs="Calibri"/>
          <w:sz w:val="24"/>
          <w:szCs w:val="24"/>
        </w:rPr>
        <w:t xml:space="preserve"> </w:t>
      </w:r>
      <w:r w:rsidRPr="00694ADE">
        <w:rPr>
          <w:rFonts w:ascii="Calibri" w:hAnsi="Calibri" w:cs="Calibri"/>
          <w:sz w:val="24"/>
          <w:szCs w:val="24"/>
        </w:rPr>
        <w:t xml:space="preserve">focused. </w:t>
      </w:r>
      <w:r w:rsidR="00694ADE">
        <w:rPr>
          <w:rFonts w:ascii="Calibri" w:hAnsi="Calibri" w:cs="Calibri"/>
          <w:sz w:val="24"/>
          <w:szCs w:val="24"/>
        </w:rPr>
        <w:t>They r</w:t>
      </w:r>
      <w:r w:rsidRPr="00694ADE">
        <w:rPr>
          <w:rFonts w:ascii="Calibri" w:hAnsi="Calibri" w:cs="Calibri"/>
          <w:sz w:val="24"/>
          <w:szCs w:val="24"/>
        </w:rPr>
        <w:t xml:space="preserve">ecognize that </w:t>
      </w:r>
      <w:r w:rsidR="006D0E50">
        <w:rPr>
          <w:rFonts w:ascii="Calibri" w:hAnsi="Calibri" w:cs="Calibri"/>
          <w:sz w:val="24"/>
          <w:szCs w:val="24"/>
        </w:rPr>
        <w:t xml:space="preserve">the </w:t>
      </w:r>
      <w:r w:rsidRPr="00694ADE">
        <w:rPr>
          <w:rFonts w:ascii="Calibri" w:hAnsi="Calibri" w:cs="Calibri"/>
          <w:sz w:val="24"/>
          <w:szCs w:val="24"/>
        </w:rPr>
        <w:t xml:space="preserve">existing plan </w:t>
      </w:r>
      <w:r w:rsidR="006D0E50">
        <w:rPr>
          <w:rFonts w:ascii="Calibri" w:hAnsi="Calibri" w:cs="Calibri"/>
          <w:sz w:val="24"/>
          <w:szCs w:val="24"/>
        </w:rPr>
        <w:t>was developed</w:t>
      </w:r>
      <w:r w:rsidRPr="00694ADE">
        <w:rPr>
          <w:rFonts w:ascii="Calibri" w:hAnsi="Calibri" w:cs="Calibri"/>
          <w:sz w:val="24"/>
          <w:szCs w:val="24"/>
        </w:rPr>
        <w:t xml:space="preserve"> under assumptions of more frequent logging, which may no longer align with current goals.</w:t>
      </w:r>
      <w:r w:rsidR="00694ADE">
        <w:rPr>
          <w:rFonts w:ascii="Calibri" w:hAnsi="Calibri" w:cs="Calibri"/>
          <w:sz w:val="24"/>
          <w:szCs w:val="24"/>
        </w:rPr>
        <w:t xml:space="preserve"> </w:t>
      </w:r>
      <w:r w:rsidR="006D0E50">
        <w:rPr>
          <w:rFonts w:ascii="Calibri" w:hAnsi="Calibri" w:cs="Calibri"/>
          <w:sz w:val="24"/>
          <w:szCs w:val="24"/>
        </w:rPr>
        <w:t>T</w:t>
      </w:r>
      <w:r w:rsidR="00E809D0">
        <w:rPr>
          <w:rFonts w:ascii="Calibri" w:hAnsi="Calibri" w:cs="Calibri"/>
          <w:sz w:val="24"/>
          <w:szCs w:val="24"/>
        </w:rPr>
        <w:t xml:space="preserve">own conservation lands need </w:t>
      </w:r>
      <w:r w:rsidR="006D0E50" w:rsidRPr="00694ADE">
        <w:rPr>
          <w:rFonts w:ascii="Calibri" w:hAnsi="Calibri" w:cs="Calibri"/>
          <w:sz w:val="24"/>
          <w:szCs w:val="24"/>
        </w:rPr>
        <w:t xml:space="preserve">stewardship plans  </w:t>
      </w:r>
      <w:r w:rsidR="00694ADE">
        <w:rPr>
          <w:rFonts w:ascii="Calibri" w:hAnsi="Calibri" w:cs="Calibri"/>
          <w:sz w:val="24"/>
          <w:szCs w:val="24"/>
        </w:rPr>
        <w:t xml:space="preserve"> </w:t>
      </w:r>
      <w:r w:rsidRPr="00694ADE">
        <w:rPr>
          <w:rFonts w:ascii="Calibri" w:hAnsi="Calibri" w:cs="Calibri"/>
          <w:sz w:val="24"/>
          <w:szCs w:val="24"/>
        </w:rPr>
        <w:t xml:space="preserve">The </w:t>
      </w:r>
      <w:r w:rsidR="007F2818">
        <w:rPr>
          <w:rFonts w:ascii="Calibri" w:hAnsi="Calibri" w:cs="Calibri"/>
          <w:sz w:val="24"/>
          <w:szCs w:val="24"/>
        </w:rPr>
        <w:t xml:space="preserve">Westover </w:t>
      </w:r>
      <w:r w:rsidR="00E809D0">
        <w:rPr>
          <w:rFonts w:ascii="Calibri" w:hAnsi="Calibri" w:cs="Calibri"/>
          <w:sz w:val="24"/>
          <w:szCs w:val="24"/>
        </w:rPr>
        <w:t xml:space="preserve">easement </w:t>
      </w:r>
      <w:r w:rsidRPr="00694ADE">
        <w:rPr>
          <w:rFonts w:ascii="Calibri" w:hAnsi="Calibri" w:cs="Calibri"/>
          <w:sz w:val="24"/>
          <w:szCs w:val="24"/>
        </w:rPr>
        <w:t xml:space="preserve"> was noted as having an existing stewardship plan due to </w:t>
      </w:r>
      <w:r w:rsidR="00E809D0">
        <w:rPr>
          <w:rFonts w:ascii="Calibri" w:hAnsi="Calibri" w:cs="Calibri"/>
          <w:sz w:val="24"/>
          <w:szCs w:val="24"/>
        </w:rPr>
        <w:t xml:space="preserve">state </w:t>
      </w:r>
      <w:r w:rsidRPr="00694ADE">
        <w:rPr>
          <w:rFonts w:ascii="Calibri" w:hAnsi="Calibri" w:cs="Calibri"/>
          <w:sz w:val="24"/>
          <w:szCs w:val="24"/>
        </w:rPr>
        <w:t>permitting requirements.</w:t>
      </w:r>
    </w:p>
    <w:p w14:paraId="5FA4DC03" w14:textId="5278DFC5" w:rsidR="00E0653D" w:rsidRPr="00694ADE" w:rsidRDefault="007404C2" w:rsidP="00E0653D">
      <w:pPr>
        <w:widowControl/>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6.  Project Review Table</w:t>
      </w:r>
    </w:p>
    <w:p w14:paraId="6C77BA5B" w14:textId="078F3BA6" w:rsidR="00E0653D" w:rsidRPr="00694ADE" w:rsidRDefault="00E0653D" w:rsidP="007404C2">
      <w:pPr>
        <w:widowControl/>
        <w:tabs>
          <w:tab w:val="num" w:pos="720"/>
        </w:tabs>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The project review table was discussed.</w:t>
      </w:r>
      <w:r w:rsidR="007404C2" w:rsidRPr="00694ADE">
        <w:rPr>
          <w:rFonts w:ascii="Calibri" w:hAnsi="Calibri" w:cs="Calibri"/>
          <w:sz w:val="24"/>
          <w:szCs w:val="24"/>
        </w:rPr>
        <w:t xml:space="preserve"> </w:t>
      </w:r>
      <w:r w:rsidRPr="00694ADE">
        <w:rPr>
          <w:rFonts w:ascii="Calibri" w:hAnsi="Calibri" w:cs="Calibri"/>
          <w:sz w:val="24"/>
          <w:szCs w:val="24"/>
        </w:rPr>
        <w:t>Members agreed it is helpful but should be improved to allow sorting by priorities and dates.</w:t>
      </w:r>
      <w:r w:rsidR="007404C2" w:rsidRPr="00694ADE">
        <w:rPr>
          <w:rFonts w:ascii="Calibri" w:hAnsi="Calibri" w:cs="Calibri"/>
          <w:sz w:val="24"/>
          <w:szCs w:val="24"/>
        </w:rPr>
        <w:t xml:space="preserve"> </w:t>
      </w:r>
      <w:r w:rsidRPr="00694ADE">
        <w:rPr>
          <w:rFonts w:ascii="Calibri" w:hAnsi="Calibri" w:cs="Calibri"/>
          <w:sz w:val="24"/>
          <w:szCs w:val="24"/>
        </w:rPr>
        <w:t>The table is serving as a useful tool for identifying ongoing and future Commission work.</w:t>
      </w:r>
    </w:p>
    <w:p w14:paraId="52DEE637" w14:textId="77777777" w:rsidR="007404C2" w:rsidRPr="00694ADE" w:rsidRDefault="00E0653D" w:rsidP="007404C2">
      <w:pPr>
        <w:widowControl/>
        <w:tabs>
          <w:tab w:val="num" w:pos="720"/>
        </w:tabs>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Robinson Trail Project</w:t>
      </w:r>
    </w:p>
    <w:p w14:paraId="201C01FC" w14:textId="1120FC38" w:rsidR="00E0653D" w:rsidRPr="00694ADE" w:rsidRDefault="007404C2" w:rsidP="007404C2">
      <w:pPr>
        <w:widowControl/>
        <w:tabs>
          <w:tab w:val="num" w:pos="720"/>
        </w:tabs>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T</w:t>
      </w:r>
      <w:r w:rsidR="00E0653D" w:rsidRPr="00694ADE">
        <w:rPr>
          <w:rFonts w:ascii="Calibri" w:hAnsi="Calibri" w:cs="Calibri"/>
          <w:sz w:val="24"/>
          <w:szCs w:val="24"/>
        </w:rPr>
        <w:t xml:space="preserve">he functional assessment for the Robinson Trail was received </w:t>
      </w:r>
      <w:r w:rsidR="005A6606">
        <w:rPr>
          <w:rFonts w:ascii="Calibri" w:hAnsi="Calibri" w:cs="Calibri"/>
          <w:sz w:val="24"/>
          <w:szCs w:val="24"/>
        </w:rPr>
        <w:t xml:space="preserve">today, </w:t>
      </w:r>
      <w:r w:rsidR="00E0653D" w:rsidRPr="00694ADE">
        <w:rPr>
          <w:rFonts w:ascii="Calibri" w:hAnsi="Calibri" w:cs="Calibri"/>
          <w:sz w:val="24"/>
          <w:szCs w:val="24"/>
        </w:rPr>
        <w:t>within the required 30-day period.</w:t>
      </w:r>
      <w:r w:rsidRPr="00694ADE">
        <w:rPr>
          <w:rFonts w:ascii="Calibri" w:hAnsi="Calibri" w:cs="Calibri"/>
          <w:sz w:val="24"/>
          <w:szCs w:val="24"/>
        </w:rPr>
        <w:t xml:space="preserve"> </w:t>
      </w:r>
      <w:r w:rsidR="00E0653D" w:rsidRPr="00694ADE">
        <w:rPr>
          <w:rFonts w:ascii="Calibri" w:hAnsi="Calibri" w:cs="Calibri"/>
          <w:sz w:val="24"/>
          <w:szCs w:val="24"/>
        </w:rPr>
        <w:t>Next steps include preparing and submitting the DES application and associated plans.</w:t>
      </w:r>
      <w:r w:rsidRPr="00694ADE">
        <w:rPr>
          <w:rFonts w:ascii="Calibri" w:hAnsi="Calibri" w:cs="Calibri"/>
          <w:sz w:val="24"/>
          <w:szCs w:val="24"/>
        </w:rPr>
        <w:t xml:space="preserve">  </w:t>
      </w:r>
      <w:r w:rsidR="00E0653D" w:rsidRPr="00694ADE">
        <w:rPr>
          <w:rFonts w:ascii="Calibri" w:hAnsi="Calibri" w:cs="Calibri"/>
          <w:sz w:val="24"/>
          <w:szCs w:val="24"/>
        </w:rPr>
        <w:t>The need for potential waiver requests was discussed due to unstamped plan elements</w:t>
      </w:r>
      <w:r w:rsidR="005A6606">
        <w:rPr>
          <w:rFonts w:ascii="Calibri" w:hAnsi="Calibri" w:cs="Calibri"/>
          <w:sz w:val="24"/>
          <w:szCs w:val="24"/>
        </w:rPr>
        <w:t>, among other requirements</w:t>
      </w:r>
      <w:r w:rsidR="00E0653D" w:rsidRPr="00694ADE">
        <w:rPr>
          <w:rFonts w:ascii="Calibri" w:hAnsi="Calibri" w:cs="Calibri"/>
          <w:sz w:val="24"/>
          <w:szCs w:val="24"/>
        </w:rPr>
        <w:t>.</w:t>
      </w:r>
      <w:r w:rsidRPr="00694ADE">
        <w:rPr>
          <w:rFonts w:ascii="Calibri" w:hAnsi="Calibri" w:cs="Calibri"/>
          <w:sz w:val="24"/>
          <w:szCs w:val="24"/>
        </w:rPr>
        <w:t xml:space="preserve">  </w:t>
      </w:r>
      <w:r w:rsidR="00E0653D" w:rsidRPr="00694ADE">
        <w:rPr>
          <w:rFonts w:ascii="Calibri" w:hAnsi="Calibri" w:cs="Calibri"/>
          <w:sz w:val="24"/>
          <w:szCs w:val="24"/>
        </w:rPr>
        <w:t>Sandy will continue plan development and coordinate as needed.</w:t>
      </w:r>
    </w:p>
    <w:p w14:paraId="1850D952" w14:textId="62C4BB57" w:rsidR="001F1086" w:rsidRPr="00694ADE" w:rsidRDefault="001F1086" w:rsidP="007404C2">
      <w:pPr>
        <w:widowControl/>
        <w:tabs>
          <w:tab w:val="num" w:pos="720"/>
        </w:tabs>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Mr. O’Donovan departed the meeting at 8:45 p.m.</w:t>
      </w:r>
    </w:p>
    <w:p w14:paraId="6D84D332" w14:textId="18E36C87" w:rsidR="00E0653D" w:rsidRPr="00694ADE" w:rsidRDefault="00E0653D" w:rsidP="00E0653D">
      <w:pPr>
        <w:widowControl/>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Legislative Update</w:t>
      </w:r>
    </w:p>
    <w:p w14:paraId="24177D5C" w14:textId="23618E98" w:rsidR="00E0653D" w:rsidRPr="00694ADE" w:rsidRDefault="00E90BE2" w:rsidP="007404C2">
      <w:pPr>
        <w:widowControl/>
        <w:tabs>
          <w:tab w:val="num" w:pos="720"/>
        </w:tabs>
        <w:autoSpaceDE/>
        <w:autoSpaceDN/>
        <w:spacing w:before="100" w:beforeAutospacing="1" w:after="100" w:afterAutospacing="1"/>
        <w:rPr>
          <w:rFonts w:ascii="Calibri" w:hAnsi="Calibri" w:cs="Calibri"/>
          <w:sz w:val="24"/>
          <w:szCs w:val="24"/>
        </w:rPr>
      </w:pPr>
      <w:r>
        <w:rPr>
          <w:rFonts w:ascii="Calibri" w:hAnsi="Calibri" w:cs="Calibri"/>
          <w:sz w:val="24"/>
          <w:szCs w:val="24"/>
        </w:rPr>
        <w:t>Commissioners</w:t>
      </w:r>
      <w:r w:rsidRPr="00694ADE">
        <w:rPr>
          <w:rFonts w:ascii="Calibri" w:hAnsi="Calibri" w:cs="Calibri"/>
          <w:sz w:val="24"/>
          <w:szCs w:val="24"/>
        </w:rPr>
        <w:t xml:space="preserve"> </w:t>
      </w:r>
      <w:r w:rsidR="00E0653D" w:rsidRPr="00694ADE">
        <w:rPr>
          <w:rFonts w:ascii="Calibri" w:hAnsi="Calibri" w:cs="Calibri"/>
          <w:sz w:val="24"/>
          <w:szCs w:val="24"/>
        </w:rPr>
        <w:t xml:space="preserve">discussed pending legislation related to </w:t>
      </w:r>
      <w:r w:rsidR="001766F1">
        <w:rPr>
          <w:rFonts w:ascii="Calibri" w:hAnsi="Calibri" w:cs="Calibri"/>
          <w:sz w:val="24"/>
          <w:szCs w:val="24"/>
        </w:rPr>
        <w:t xml:space="preserve">land placed in </w:t>
      </w:r>
      <w:r w:rsidR="00E0653D" w:rsidRPr="00694ADE">
        <w:rPr>
          <w:rFonts w:ascii="Calibri" w:hAnsi="Calibri" w:cs="Calibri"/>
          <w:sz w:val="24"/>
          <w:szCs w:val="24"/>
        </w:rPr>
        <w:t>Current Use.</w:t>
      </w:r>
      <w:r w:rsidR="007404C2" w:rsidRPr="00694ADE">
        <w:rPr>
          <w:rFonts w:ascii="Calibri" w:hAnsi="Calibri" w:cs="Calibri"/>
          <w:sz w:val="24"/>
          <w:szCs w:val="24"/>
        </w:rPr>
        <w:t xml:space="preserve">  </w:t>
      </w:r>
      <w:r w:rsidR="00EF6595">
        <w:rPr>
          <w:rFonts w:ascii="Calibri" w:hAnsi="Calibri" w:cs="Calibri"/>
          <w:sz w:val="24"/>
          <w:szCs w:val="24"/>
        </w:rPr>
        <w:t xml:space="preserve">House </w:t>
      </w:r>
      <w:r w:rsidR="001766F1">
        <w:rPr>
          <w:rFonts w:ascii="Calibri" w:hAnsi="Calibri" w:cs="Calibri"/>
          <w:sz w:val="24"/>
          <w:szCs w:val="24"/>
        </w:rPr>
        <w:t>B</w:t>
      </w:r>
      <w:r w:rsidR="00E0653D" w:rsidRPr="00694ADE">
        <w:rPr>
          <w:rFonts w:ascii="Calibri" w:hAnsi="Calibri" w:cs="Calibri"/>
          <w:sz w:val="24"/>
          <w:szCs w:val="24"/>
        </w:rPr>
        <w:t xml:space="preserve">ill </w:t>
      </w:r>
      <w:r w:rsidR="001766F1">
        <w:rPr>
          <w:rFonts w:ascii="Calibri" w:hAnsi="Calibri" w:cs="Calibri"/>
          <w:sz w:val="24"/>
          <w:szCs w:val="24"/>
        </w:rPr>
        <w:t xml:space="preserve">1691 </w:t>
      </w:r>
      <w:r w:rsidR="00E0653D" w:rsidRPr="00694ADE">
        <w:rPr>
          <w:rFonts w:ascii="Calibri" w:hAnsi="Calibri" w:cs="Calibri"/>
          <w:sz w:val="24"/>
          <w:szCs w:val="24"/>
        </w:rPr>
        <w:t>was described as highly restrictive and problematic.</w:t>
      </w:r>
      <w:r w:rsidR="007404C2" w:rsidRPr="00694ADE">
        <w:rPr>
          <w:rFonts w:ascii="Calibri" w:hAnsi="Calibri" w:cs="Calibri"/>
          <w:sz w:val="24"/>
          <w:szCs w:val="24"/>
        </w:rPr>
        <w:t xml:space="preserve">  </w:t>
      </w:r>
      <w:r w:rsidR="006D5D0B">
        <w:rPr>
          <w:rFonts w:ascii="Calibri" w:hAnsi="Calibri" w:cs="Calibri"/>
          <w:sz w:val="24"/>
          <w:szCs w:val="24"/>
        </w:rPr>
        <w:t>Commissioners</w:t>
      </w:r>
      <w:r w:rsidR="006D5D0B" w:rsidRPr="00694ADE">
        <w:rPr>
          <w:rFonts w:ascii="Calibri" w:hAnsi="Calibri" w:cs="Calibri"/>
          <w:sz w:val="24"/>
          <w:szCs w:val="24"/>
        </w:rPr>
        <w:t xml:space="preserve"> </w:t>
      </w:r>
      <w:r w:rsidR="00E0653D" w:rsidRPr="00694ADE">
        <w:rPr>
          <w:rFonts w:ascii="Calibri" w:hAnsi="Calibri" w:cs="Calibri"/>
          <w:sz w:val="24"/>
          <w:szCs w:val="24"/>
        </w:rPr>
        <w:t>were encouraged to submit comments before the deadline.</w:t>
      </w:r>
    </w:p>
    <w:p w14:paraId="479EA0DA" w14:textId="77777777" w:rsidR="007404C2" w:rsidRPr="00694ADE" w:rsidRDefault="00E0653D" w:rsidP="007404C2">
      <w:pPr>
        <w:widowControl/>
        <w:tabs>
          <w:tab w:val="num" w:pos="720"/>
        </w:tabs>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Prime Wetlands Map Update</w:t>
      </w:r>
    </w:p>
    <w:p w14:paraId="4E09D51D" w14:textId="09D2827A" w:rsidR="00E0653D" w:rsidRPr="00694ADE" w:rsidRDefault="00E0653D" w:rsidP="007404C2">
      <w:pPr>
        <w:widowControl/>
        <w:tabs>
          <w:tab w:val="num" w:pos="720"/>
        </w:tabs>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Sandy reported discussions with a wetland scientist regarding updating the Prime Wetlands Map</w:t>
      </w:r>
      <w:r w:rsidR="006D5C1E">
        <w:rPr>
          <w:rFonts w:ascii="Calibri" w:hAnsi="Calibri" w:cs="Calibri"/>
          <w:sz w:val="24"/>
          <w:szCs w:val="24"/>
        </w:rPr>
        <w:t xml:space="preserve">, as he has updated </w:t>
      </w:r>
      <w:r w:rsidR="0009265C">
        <w:rPr>
          <w:rFonts w:ascii="Calibri" w:hAnsi="Calibri" w:cs="Calibri"/>
          <w:sz w:val="24"/>
          <w:szCs w:val="24"/>
        </w:rPr>
        <w:t xml:space="preserve">prime wetlands </w:t>
      </w:r>
      <w:r w:rsidR="006D5C1E">
        <w:rPr>
          <w:rFonts w:ascii="Calibri" w:hAnsi="Calibri" w:cs="Calibri"/>
          <w:sz w:val="24"/>
          <w:szCs w:val="24"/>
        </w:rPr>
        <w:t>maps for two other communities</w:t>
      </w:r>
      <w:r w:rsidRPr="00694ADE">
        <w:rPr>
          <w:rFonts w:ascii="Calibri" w:hAnsi="Calibri" w:cs="Calibri"/>
          <w:sz w:val="24"/>
          <w:szCs w:val="24"/>
        </w:rPr>
        <w:t>.</w:t>
      </w:r>
      <w:r w:rsidR="007404C2" w:rsidRPr="00694ADE">
        <w:rPr>
          <w:rFonts w:ascii="Calibri" w:hAnsi="Calibri" w:cs="Calibri"/>
          <w:sz w:val="24"/>
          <w:szCs w:val="24"/>
        </w:rPr>
        <w:t xml:space="preserve">  </w:t>
      </w:r>
      <w:r w:rsidRPr="00694ADE">
        <w:rPr>
          <w:rFonts w:ascii="Calibri" w:hAnsi="Calibri" w:cs="Calibri"/>
          <w:sz w:val="24"/>
          <w:szCs w:val="24"/>
        </w:rPr>
        <w:t>Preliminary cost estimates indicate the update could be completed for under $10,000, potentially avoiding the need for an RFP.</w:t>
      </w:r>
      <w:r w:rsidR="007404C2" w:rsidRPr="00694ADE">
        <w:rPr>
          <w:rFonts w:ascii="Calibri" w:hAnsi="Calibri" w:cs="Calibri"/>
          <w:sz w:val="24"/>
          <w:szCs w:val="24"/>
        </w:rPr>
        <w:t xml:space="preserve">  </w:t>
      </w:r>
      <w:r w:rsidRPr="00694ADE">
        <w:rPr>
          <w:rFonts w:ascii="Calibri" w:hAnsi="Calibri" w:cs="Calibri"/>
          <w:sz w:val="24"/>
          <w:szCs w:val="24"/>
        </w:rPr>
        <w:lastRenderedPageBreak/>
        <w:t xml:space="preserve">The process for </w:t>
      </w:r>
      <w:r w:rsidR="00334C0A">
        <w:rPr>
          <w:rFonts w:ascii="Calibri" w:hAnsi="Calibri" w:cs="Calibri"/>
          <w:sz w:val="24"/>
          <w:szCs w:val="24"/>
        </w:rPr>
        <w:t>submitting</w:t>
      </w:r>
      <w:r w:rsidRPr="00694ADE">
        <w:rPr>
          <w:rFonts w:ascii="Calibri" w:hAnsi="Calibri" w:cs="Calibri"/>
          <w:sz w:val="24"/>
          <w:szCs w:val="24"/>
        </w:rPr>
        <w:t xml:space="preserve"> updated maps </w:t>
      </w:r>
      <w:r w:rsidR="00545002">
        <w:rPr>
          <w:rFonts w:ascii="Calibri" w:hAnsi="Calibri" w:cs="Calibri"/>
          <w:sz w:val="24"/>
          <w:szCs w:val="24"/>
        </w:rPr>
        <w:t>and a report to</w:t>
      </w:r>
      <w:r w:rsidR="00545002" w:rsidRPr="00694ADE">
        <w:rPr>
          <w:rFonts w:ascii="Calibri" w:hAnsi="Calibri" w:cs="Calibri"/>
          <w:sz w:val="24"/>
          <w:szCs w:val="24"/>
        </w:rPr>
        <w:t xml:space="preserve"> </w:t>
      </w:r>
      <w:r w:rsidR="00545002">
        <w:rPr>
          <w:rFonts w:ascii="Calibri" w:hAnsi="Calibri" w:cs="Calibri"/>
          <w:sz w:val="24"/>
          <w:szCs w:val="24"/>
        </w:rPr>
        <w:t xml:space="preserve">meet </w:t>
      </w:r>
      <w:r w:rsidRPr="00694ADE">
        <w:rPr>
          <w:rFonts w:ascii="Calibri" w:hAnsi="Calibri" w:cs="Calibri"/>
          <w:sz w:val="24"/>
          <w:szCs w:val="24"/>
        </w:rPr>
        <w:t>DES requirements remains unclear; additional clarification is pending.</w:t>
      </w:r>
      <w:r w:rsidR="007404C2" w:rsidRPr="00694ADE">
        <w:rPr>
          <w:rFonts w:ascii="Calibri" w:hAnsi="Calibri" w:cs="Calibri"/>
          <w:sz w:val="24"/>
          <w:szCs w:val="24"/>
        </w:rPr>
        <w:t xml:space="preserve">  The Commission should r</w:t>
      </w:r>
      <w:r w:rsidRPr="00694ADE">
        <w:rPr>
          <w:rFonts w:ascii="Calibri" w:hAnsi="Calibri" w:cs="Calibri"/>
          <w:sz w:val="24"/>
          <w:szCs w:val="24"/>
        </w:rPr>
        <w:t>equest a formal proposal for Prime Wetlands Map update for review at a future meeting.</w:t>
      </w:r>
    </w:p>
    <w:p w14:paraId="5C9EDF64" w14:textId="0D406C08" w:rsidR="007404C2" w:rsidRPr="00694ADE" w:rsidRDefault="007404C2" w:rsidP="00E0653D">
      <w:pPr>
        <w:widowControl/>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7.  Other</w:t>
      </w:r>
    </w:p>
    <w:p w14:paraId="3682D3D7" w14:textId="39868930" w:rsidR="007404C2" w:rsidRPr="00694ADE" w:rsidRDefault="00E0653D" w:rsidP="007404C2">
      <w:pPr>
        <w:widowControl/>
        <w:tabs>
          <w:tab w:val="num" w:pos="720"/>
        </w:tabs>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 xml:space="preserve"> Water Quality Monitoring (Tur</w:t>
      </w:r>
      <w:r w:rsidR="007404C2" w:rsidRPr="00694ADE">
        <w:rPr>
          <w:rFonts w:ascii="Calibri" w:hAnsi="Calibri" w:cs="Calibri"/>
          <w:b/>
          <w:bCs/>
          <w:sz w:val="24"/>
          <w:szCs w:val="24"/>
        </w:rPr>
        <w:t>ee</w:t>
      </w:r>
      <w:r w:rsidRPr="00694ADE">
        <w:rPr>
          <w:rFonts w:ascii="Calibri" w:hAnsi="Calibri" w:cs="Calibri"/>
          <w:b/>
          <w:bCs/>
          <w:sz w:val="24"/>
          <w:szCs w:val="24"/>
        </w:rPr>
        <w:t xml:space="preserve"> Pond)</w:t>
      </w:r>
    </w:p>
    <w:p w14:paraId="5ED99944" w14:textId="0C820121" w:rsidR="00E0653D" w:rsidRPr="00694ADE" w:rsidRDefault="00E0653D" w:rsidP="007404C2">
      <w:pPr>
        <w:widowControl/>
        <w:tabs>
          <w:tab w:val="num" w:pos="720"/>
        </w:tabs>
        <w:autoSpaceDE/>
        <w:autoSpaceDN/>
        <w:spacing w:before="100" w:beforeAutospacing="1" w:after="100" w:afterAutospacing="1"/>
        <w:outlineLvl w:val="2"/>
        <w:rPr>
          <w:rFonts w:ascii="Calibri" w:hAnsi="Calibri" w:cs="Calibri"/>
          <w:sz w:val="24"/>
          <w:szCs w:val="24"/>
        </w:rPr>
      </w:pPr>
      <w:r w:rsidRPr="00694ADE">
        <w:rPr>
          <w:rFonts w:ascii="Calibri" w:hAnsi="Calibri" w:cs="Calibri"/>
          <w:sz w:val="24"/>
          <w:szCs w:val="24"/>
        </w:rPr>
        <w:t xml:space="preserve">The DES contract </w:t>
      </w:r>
      <w:r w:rsidR="00050765">
        <w:rPr>
          <w:rFonts w:ascii="Calibri" w:hAnsi="Calibri" w:cs="Calibri"/>
          <w:sz w:val="24"/>
          <w:szCs w:val="24"/>
        </w:rPr>
        <w:t xml:space="preserve">for milfoil removal by diver-assisted suction harvesting </w:t>
      </w:r>
      <w:r w:rsidRPr="00694ADE">
        <w:rPr>
          <w:rFonts w:ascii="Calibri" w:hAnsi="Calibri" w:cs="Calibri"/>
          <w:sz w:val="24"/>
          <w:szCs w:val="24"/>
        </w:rPr>
        <w:t xml:space="preserve">has been signed and will be </w:t>
      </w:r>
      <w:r w:rsidR="00BD281F">
        <w:rPr>
          <w:rFonts w:ascii="Calibri" w:hAnsi="Calibri" w:cs="Calibri"/>
          <w:sz w:val="24"/>
          <w:szCs w:val="24"/>
        </w:rPr>
        <w:t xml:space="preserve">provided to DES for </w:t>
      </w:r>
      <w:r w:rsidRPr="00694ADE">
        <w:rPr>
          <w:rFonts w:ascii="Calibri" w:hAnsi="Calibri" w:cs="Calibri"/>
          <w:sz w:val="24"/>
          <w:szCs w:val="24"/>
        </w:rPr>
        <w:t xml:space="preserve"> Executive Council approval.</w:t>
      </w:r>
      <w:r w:rsidR="007404C2" w:rsidRPr="00694ADE">
        <w:rPr>
          <w:rFonts w:ascii="Calibri" w:hAnsi="Calibri" w:cs="Calibri"/>
          <w:sz w:val="24"/>
          <w:szCs w:val="24"/>
        </w:rPr>
        <w:t xml:space="preserve"> </w:t>
      </w:r>
      <w:r w:rsidRPr="00694ADE">
        <w:rPr>
          <w:rFonts w:ascii="Calibri" w:hAnsi="Calibri" w:cs="Calibri"/>
          <w:sz w:val="24"/>
          <w:szCs w:val="24"/>
        </w:rPr>
        <w:t xml:space="preserve">Volunteers </w:t>
      </w:r>
      <w:r w:rsidR="00671B35">
        <w:rPr>
          <w:rFonts w:ascii="Calibri" w:hAnsi="Calibri" w:cs="Calibri"/>
          <w:sz w:val="24"/>
          <w:szCs w:val="24"/>
        </w:rPr>
        <w:t>may</w:t>
      </w:r>
      <w:r w:rsidR="00671B35" w:rsidRPr="00694ADE">
        <w:rPr>
          <w:rFonts w:ascii="Calibri" w:hAnsi="Calibri" w:cs="Calibri"/>
          <w:sz w:val="24"/>
          <w:szCs w:val="24"/>
        </w:rPr>
        <w:t xml:space="preserve"> </w:t>
      </w:r>
      <w:r w:rsidRPr="00694ADE">
        <w:rPr>
          <w:rFonts w:ascii="Calibri" w:hAnsi="Calibri" w:cs="Calibri"/>
          <w:sz w:val="24"/>
          <w:szCs w:val="24"/>
        </w:rPr>
        <w:t xml:space="preserve">be needed </w:t>
      </w:r>
      <w:r w:rsidR="003F5036">
        <w:rPr>
          <w:rFonts w:ascii="Calibri" w:hAnsi="Calibri" w:cs="Calibri"/>
          <w:sz w:val="24"/>
          <w:szCs w:val="24"/>
        </w:rPr>
        <w:t>to assist with</w:t>
      </w:r>
      <w:r w:rsidRPr="00694ADE">
        <w:rPr>
          <w:rFonts w:ascii="Calibri" w:hAnsi="Calibri" w:cs="Calibri"/>
          <w:sz w:val="24"/>
          <w:szCs w:val="24"/>
        </w:rPr>
        <w:t xml:space="preserve"> </w:t>
      </w:r>
      <w:r w:rsidR="00B6495C">
        <w:rPr>
          <w:rFonts w:ascii="Calibri" w:hAnsi="Calibri" w:cs="Calibri"/>
          <w:sz w:val="24"/>
          <w:szCs w:val="24"/>
        </w:rPr>
        <w:t xml:space="preserve">monthly </w:t>
      </w:r>
      <w:r w:rsidRPr="00694ADE">
        <w:rPr>
          <w:rFonts w:ascii="Calibri" w:hAnsi="Calibri" w:cs="Calibri"/>
          <w:sz w:val="24"/>
          <w:szCs w:val="24"/>
        </w:rPr>
        <w:t>summer sampling (June</w:t>
      </w:r>
      <w:r w:rsidR="00910B87">
        <w:rPr>
          <w:rFonts w:ascii="Calibri" w:hAnsi="Calibri" w:cs="Calibri"/>
          <w:sz w:val="24"/>
          <w:szCs w:val="24"/>
        </w:rPr>
        <w:t xml:space="preserve">, July and </w:t>
      </w:r>
      <w:r w:rsidRPr="00694ADE">
        <w:rPr>
          <w:rFonts w:ascii="Calibri" w:hAnsi="Calibri" w:cs="Calibri"/>
          <w:sz w:val="24"/>
          <w:szCs w:val="24"/>
        </w:rPr>
        <w:t>August).</w:t>
      </w:r>
      <w:r w:rsidR="007404C2" w:rsidRPr="00694ADE">
        <w:rPr>
          <w:rFonts w:ascii="Calibri" w:hAnsi="Calibri" w:cs="Calibri"/>
          <w:sz w:val="24"/>
          <w:szCs w:val="24"/>
        </w:rPr>
        <w:t xml:space="preserve"> </w:t>
      </w:r>
      <w:r w:rsidR="00694ADE">
        <w:rPr>
          <w:rFonts w:ascii="Calibri" w:hAnsi="Calibri" w:cs="Calibri"/>
          <w:sz w:val="24"/>
          <w:szCs w:val="24"/>
        </w:rPr>
        <w:t xml:space="preserve"> </w:t>
      </w:r>
      <w:r w:rsidRPr="00694ADE">
        <w:rPr>
          <w:rFonts w:ascii="Calibri" w:hAnsi="Calibri" w:cs="Calibri"/>
          <w:sz w:val="24"/>
          <w:szCs w:val="24"/>
        </w:rPr>
        <w:t>Sampling requires two people; having volunteers with their own canoe or kayak is preferred.</w:t>
      </w:r>
    </w:p>
    <w:p w14:paraId="5CD9BDBD" w14:textId="75341022" w:rsidR="00E0653D" w:rsidRPr="00694ADE" w:rsidRDefault="00E0653D" w:rsidP="00E0653D">
      <w:pPr>
        <w:widowControl/>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Conferences, Training, and Outreach</w:t>
      </w:r>
    </w:p>
    <w:p w14:paraId="5FC53307" w14:textId="7272109F" w:rsidR="007404C2" w:rsidRPr="00694ADE" w:rsidRDefault="00014C5E" w:rsidP="00694ADE">
      <w:pPr>
        <w:widowControl/>
        <w:autoSpaceDE/>
        <w:autoSpaceDN/>
        <w:spacing w:before="100" w:beforeAutospacing="1" w:after="100" w:afterAutospacing="1"/>
        <w:rPr>
          <w:rFonts w:ascii="Calibri" w:hAnsi="Calibri" w:cs="Calibri"/>
          <w:b/>
          <w:bCs/>
          <w:sz w:val="24"/>
          <w:szCs w:val="24"/>
        </w:rPr>
      </w:pPr>
      <w:r>
        <w:rPr>
          <w:rFonts w:ascii="Calibri" w:hAnsi="Calibri" w:cs="Calibri"/>
          <w:sz w:val="24"/>
          <w:szCs w:val="24"/>
        </w:rPr>
        <w:t>Commissioners</w:t>
      </w:r>
      <w:r w:rsidRPr="00694ADE">
        <w:rPr>
          <w:rFonts w:ascii="Calibri" w:hAnsi="Calibri" w:cs="Calibri"/>
          <w:sz w:val="24"/>
          <w:szCs w:val="24"/>
        </w:rPr>
        <w:t xml:space="preserve"> </w:t>
      </w:r>
      <w:r w:rsidR="00E0653D" w:rsidRPr="00694ADE">
        <w:rPr>
          <w:rFonts w:ascii="Calibri" w:hAnsi="Calibri" w:cs="Calibri"/>
          <w:sz w:val="24"/>
          <w:szCs w:val="24"/>
        </w:rPr>
        <w:t>were invited to suggest topics for the NHACC Conference or future lunch-and-learn sessions.</w:t>
      </w:r>
      <w:r w:rsidR="007404C2" w:rsidRPr="00694ADE">
        <w:rPr>
          <w:rFonts w:ascii="Calibri" w:hAnsi="Calibri" w:cs="Calibri"/>
          <w:sz w:val="24"/>
          <w:szCs w:val="24"/>
        </w:rPr>
        <w:t xml:space="preserve">  </w:t>
      </w:r>
      <w:r w:rsidR="00E0653D" w:rsidRPr="00694ADE">
        <w:rPr>
          <w:rFonts w:ascii="Calibri" w:hAnsi="Calibri" w:cs="Calibri"/>
          <w:sz w:val="24"/>
          <w:szCs w:val="24"/>
        </w:rPr>
        <w:t>The Merrimack River Watershed Conservation Plan and DES Ecological Review process were suggested as potential presentation topics.</w:t>
      </w:r>
      <w:r w:rsidR="007404C2" w:rsidRPr="00694ADE">
        <w:rPr>
          <w:rFonts w:ascii="Calibri" w:hAnsi="Calibri" w:cs="Calibri"/>
          <w:sz w:val="24"/>
          <w:szCs w:val="24"/>
        </w:rPr>
        <w:t xml:space="preserve">  </w:t>
      </w:r>
      <w:r w:rsidR="00E0653D" w:rsidRPr="00694ADE">
        <w:rPr>
          <w:rFonts w:ascii="Calibri" w:hAnsi="Calibri" w:cs="Calibri"/>
          <w:sz w:val="24"/>
          <w:szCs w:val="24"/>
        </w:rPr>
        <w:t xml:space="preserve">The UNH Coverts Program is </w:t>
      </w:r>
      <w:r w:rsidR="00F93EAC" w:rsidRPr="00694ADE">
        <w:rPr>
          <w:rFonts w:ascii="Calibri" w:hAnsi="Calibri" w:cs="Calibri"/>
          <w:sz w:val="24"/>
          <w:szCs w:val="24"/>
        </w:rPr>
        <w:t>seeking applicants.</w:t>
      </w:r>
    </w:p>
    <w:p w14:paraId="2B4385E3" w14:textId="6D83FC26" w:rsidR="00E0653D" w:rsidRPr="00694ADE" w:rsidRDefault="007404C2" w:rsidP="00E0653D">
      <w:pPr>
        <w:widowControl/>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Unapproved Minutes:  January 12, 202</w:t>
      </w:r>
      <w:r w:rsidR="007E551F">
        <w:rPr>
          <w:rFonts w:ascii="Calibri" w:hAnsi="Calibri" w:cs="Calibri"/>
          <w:b/>
          <w:bCs/>
          <w:sz w:val="24"/>
          <w:szCs w:val="24"/>
        </w:rPr>
        <w:t>6</w:t>
      </w:r>
    </w:p>
    <w:p w14:paraId="134B0EF5" w14:textId="7DA49F2F" w:rsidR="007404C2" w:rsidRPr="00694ADE" w:rsidRDefault="007404C2" w:rsidP="007404C2">
      <w:pPr>
        <w:widowControl/>
        <w:shd w:val="clear" w:color="auto" w:fill="FFFFFF"/>
        <w:autoSpaceDE/>
        <w:autoSpaceDN/>
        <w:spacing w:line="360" w:lineRule="atLeast"/>
        <w:rPr>
          <w:rFonts w:ascii="Calibri" w:eastAsiaTheme="minorHAnsi" w:hAnsi="Calibri" w:cs="Calibri"/>
          <w:i/>
          <w:iCs/>
          <w:color w:val="000000" w:themeColor="text1"/>
          <w:sz w:val="24"/>
          <w:szCs w:val="24"/>
          <w:lang w:bidi="he-IL"/>
          <w14:ligatures w14:val="standardContextual"/>
        </w:rPr>
      </w:pPr>
      <w:r w:rsidRPr="00694ADE">
        <w:rPr>
          <w:rFonts w:ascii="Calibri" w:eastAsiaTheme="minorHAnsi" w:hAnsi="Calibri" w:cs="Calibri"/>
          <w:i/>
          <w:iCs/>
          <w:color w:val="000000" w:themeColor="text1"/>
          <w:sz w:val="24"/>
          <w:szCs w:val="24"/>
          <w:lang w:bidi="he-IL"/>
          <w14:ligatures w14:val="standardContextual"/>
        </w:rPr>
        <w:t>Mr. Lindquis</w:t>
      </w:r>
      <w:r w:rsidR="00694ADE">
        <w:rPr>
          <w:rFonts w:ascii="Calibri" w:eastAsiaTheme="minorHAnsi" w:hAnsi="Calibri" w:cs="Calibri"/>
          <w:i/>
          <w:iCs/>
          <w:color w:val="000000" w:themeColor="text1"/>
          <w:sz w:val="24"/>
          <w:szCs w:val="24"/>
          <w:lang w:bidi="he-IL"/>
          <w14:ligatures w14:val="standardContextual"/>
        </w:rPr>
        <w:t>t</w:t>
      </w:r>
      <w:r w:rsidRPr="00694ADE">
        <w:rPr>
          <w:rFonts w:ascii="Calibri" w:eastAsiaTheme="minorHAnsi" w:hAnsi="Calibri" w:cs="Calibri"/>
          <w:i/>
          <w:iCs/>
          <w:color w:val="000000" w:themeColor="text1"/>
          <w:sz w:val="24"/>
          <w:szCs w:val="24"/>
          <w:lang w:bidi="he-IL"/>
          <w14:ligatures w14:val="standardContextual"/>
        </w:rPr>
        <w:t xml:space="preserve"> made a motion to approve the January 12, 2026 minutes as amended.  The motion was seconded by Ms. Farrell.  </w:t>
      </w:r>
      <w:r w:rsidRPr="00694ADE">
        <w:rPr>
          <w:rFonts w:ascii="Calibri" w:hAnsi="Calibri" w:cs="Calibri"/>
          <w:i/>
          <w:iCs/>
          <w:sz w:val="24"/>
          <w:szCs w:val="24"/>
        </w:rPr>
        <w:t>3:0 Vote</w:t>
      </w:r>
      <w:r w:rsidR="00694ADE">
        <w:rPr>
          <w:rFonts w:ascii="Calibri" w:hAnsi="Calibri" w:cs="Calibri"/>
          <w:i/>
          <w:iCs/>
          <w:sz w:val="24"/>
          <w:szCs w:val="24"/>
        </w:rPr>
        <w:t>.</w:t>
      </w:r>
    </w:p>
    <w:p w14:paraId="523360D1" w14:textId="007A5D39" w:rsidR="00E0653D" w:rsidRPr="00694ADE" w:rsidRDefault="00E0653D" w:rsidP="00E0653D">
      <w:pPr>
        <w:widowControl/>
        <w:autoSpaceDE/>
        <w:autoSpaceDN/>
        <w:spacing w:before="100" w:beforeAutospacing="1" w:after="100" w:afterAutospacing="1"/>
        <w:outlineLvl w:val="2"/>
        <w:rPr>
          <w:rFonts w:ascii="Calibri" w:hAnsi="Calibri" w:cs="Calibri"/>
          <w:b/>
          <w:bCs/>
          <w:sz w:val="24"/>
          <w:szCs w:val="24"/>
        </w:rPr>
      </w:pPr>
      <w:r w:rsidRPr="00694ADE">
        <w:rPr>
          <w:rFonts w:ascii="Calibri" w:hAnsi="Calibri" w:cs="Calibri"/>
          <w:b/>
          <w:bCs/>
          <w:sz w:val="24"/>
          <w:szCs w:val="24"/>
        </w:rPr>
        <w:t>Adjournment</w:t>
      </w:r>
    </w:p>
    <w:p w14:paraId="1F4BECDF" w14:textId="77777777" w:rsidR="00694ADE" w:rsidRDefault="007404C2" w:rsidP="007404C2">
      <w:pPr>
        <w:widowControl/>
        <w:shd w:val="clear" w:color="auto" w:fill="FFFFFF"/>
        <w:autoSpaceDE/>
        <w:autoSpaceDN/>
        <w:spacing w:line="360" w:lineRule="atLeast"/>
        <w:rPr>
          <w:rFonts w:ascii="Calibri" w:hAnsi="Calibri" w:cs="Calibri"/>
          <w:sz w:val="24"/>
          <w:szCs w:val="24"/>
        </w:rPr>
      </w:pPr>
      <w:r w:rsidRPr="00694ADE">
        <w:rPr>
          <w:rFonts w:ascii="Calibri" w:hAnsi="Calibri" w:cs="Calibri"/>
          <w:sz w:val="24"/>
          <w:szCs w:val="24"/>
        </w:rPr>
        <w:t xml:space="preserve">Ms. Lindquist made a motion to adjourn the meeting.  The motion was seconded by Ms. Farrell.  </w:t>
      </w:r>
    </w:p>
    <w:p w14:paraId="2A14CD90" w14:textId="2E80D3D9" w:rsidR="007404C2" w:rsidRPr="00694ADE" w:rsidRDefault="007404C2" w:rsidP="007404C2">
      <w:pPr>
        <w:widowControl/>
        <w:shd w:val="clear" w:color="auto" w:fill="FFFFFF"/>
        <w:autoSpaceDE/>
        <w:autoSpaceDN/>
        <w:spacing w:line="360" w:lineRule="atLeast"/>
        <w:rPr>
          <w:rFonts w:ascii="Calibri" w:eastAsiaTheme="minorHAnsi" w:hAnsi="Calibri" w:cs="Calibri"/>
          <w:i/>
          <w:iCs/>
          <w:color w:val="000000" w:themeColor="text1"/>
          <w:sz w:val="24"/>
          <w:szCs w:val="24"/>
          <w:lang w:bidi="he-IL"/>
          <w14:ligatures w14:val="standardContextual"/>
        </w:rPr>
      </w:pPr>
      <w:r w:rsidRPr="00694ADE">
        <w:rPr>
          <w:rFonts w:ascii="Calibri" w:hAnsi="Calibri" w:cs="Calibri"/>
          <w:i/>
          <w:iCs/>
          <w:sz w:val="24"/>
          <w:szCs w:val="24"/>
        </w:rPr>
        <w:t>3:0 Vote</w:t>
      </w:r>
      <w:r w:rsidR="00694ADE">
        <w:rPr>
          <w:rFonts w:ascii="Calibri" w:hAnsi="Calibri" w:cs="Calibri"/>
          <w:i/>
          <w:iCs/>
          <w:sz w:val="24"/>
          <w:szCs w:val="24"/>
        </w:rPr>
        <w:t>.</w:t>
      </w:r>
    </w:p>
    <w:p w14:paraId="245A8703" w14:textId="76EF3820" w:rsidR="00E0653D" w:rsidRPr="00694ADE" w:rsidRDefault="00E0653D" w:rsidP="00E0653D">
      <w:pPr>
        <w:widowControl/>
        <w:autoSpaceDE/>
        <w:autoSpaceDN/>
        <w:spacing w:before="100" w:beforeAutospacing="1" w:after="100" w:afterAutospacing="1"/>
        <w:rPr>
          <w:rFonts w:ascii="Calibri" w:hAnsi="Calibri" w:cs="Calibri"/>
          <w:sz w:val="24"/>
          <w:szCs w:val="24"/>
        </w:rPr>
      </w:pPr>
      <w:r w:rsidRPr="00694ADE">
        <w:rPr>
          <w:rFonts w:ascii="Calibri" w:hAnsi="Calibri" w:cs="Calibri"/>
          <w:sz w:val="24"/>
          <w:szCs w:val="24"/>
        </w:rPr>
        <w:t xml:space="preserve">The meeting adjourned at </w:t>
      </w:r>
      <w:r w:rsidR="003315E7" w:rsidRPr="00694ADE">
        <w:rPr>
          <w:rFonts w:ascii="Calibri" w:hAnsi="Calibri" w:cs="Calibri"/>
          <w:sz w:val="24"/>
          <w:szCs w:val="24"/>
        </w:rPr>
        <w:t>8:59 p.m.</w:t>
      </w:r>
    </w:p>
    <w:p w14:paraId="2E8DCF3F" w14:textId="77777777" w:rsidR="003315E7" w:rsidRPr="00694ADE" w:rsidRDefault="00E0653D" w:rsidP="003315E7">
      <w:pPr>
        <w:pStyle w:val="NoSpacing"/>
        <w:rPr>
          <w:rFonts w:ascii="Calibri" w:hAnsi="Calibri" w:cs="Calibri"/>
          <w:sz w:val="24"/>
          <w:szCs w:val="24"/>
        </w:rPr>
      </w:pPr>
      <w:r w:rsidRPr="00694ADE">
        <w:rPr>
          <w:rFonts w:ascii="Calibri" w:hAnsi="Calibri" w:cs="Calibri"/>
          <w:sz w:val="24"/>
          <w:szCs w:val="24"/>
        </w:rPr>
        <w:t>Respectfully submitted,</w:t>
      </w:r>
      <w:r w:rsidRPr="00694ADE">
        <w:rPr>
          <w:rFonts w:ascii="Calibri" w:hAnsi="Calibri" w:cs="Calibri"/>
          <w:sz w:val="24"/>
          <w:szCs w:val="24"/>
        </w:rPr>
        <w:br/>
      </w:r>
      <w:r w:rsidR="003315E7" w:rsidRPr="00694ADE">
        <w:rPr>
          <w:rFonts w:ascii="Calibri" w:hAnsi="Calibri" w:cs="Calibri"/>
          <w:sz w:val="24"/>
          <w:szCs w:val="24"/>
        </w:rPr>
        <w:t>Ginger Iverson</w:t>
      </w:r>
    </w:p>
    <w:p w14:paraId="3FFA3337" w14:textId="494D1E3C" w:rsidR="00E0653D" w:rsidRPr="00694ADE" w:rsidRDefault="003315E7" w:rsidP="003315E7">
      <w:pPr>
        <w:pStyle w:val="NoSpacing"/>
        <w:rPr>
          <w:rFonts w:ascii="Calibri" w:hAnsi="Calibri" w:cs="Calibri"/>
          <w:sz w:val="24"/>
          <w:szCs w:val="24"/>
        </w:rPr>
      </w:pPr>
      <w:r w:rsidRPr="00694ADE">
        <w:rPr>
          <w:rFonts w:ascii="Calibri" w:hAnsi="Calibri" w:cs="Calibri"/>
          <w:sz w:val="24"/>
          <w:szCs w:val="24"/>
        </w:rPr>
        <w:t>Recording Secretary</w:t>
      </w:r>
    </w:p>
    <w:p w14:paraId="265403AA" w14:textId="77777777" w:rsidR="00A91F6D" w:rsidRPr="00694ADE" w:rsidRDefault="00A91F6D" w:rsidP="003315E7">
      <w:pPr>
        <w:pStyle w:val="NoSpacing"/>
        <w:rPr>
          <w:rFonts w:ascii="Calibri" w:hAnsi="Calibri" w:cs="Calibri"/>
          <w:color w:val="000000" w:themeColor="text1"/>
          <w:sz w:val="24"/>
          <w:szCs w:val="24"/>
        </w:rPr>
      </w:pPr>
    </w:p>
    <w:sectPr w:rsidR="00A91F6D" w:rsidRPr="00694ADE" w:rsidSect="006C253D">
      <w:headerReference w:type="default" r:id="rId13"/>
      <w:footerReference w:type="even" r:id="rId14"/>
      <w:footerReference w:type="default" r:id="rId15"/>
      <w:type w:val="continuous"/>
      <w:pgSz w:w="12240" w:h="15840"/>
      <w:pgMar w:top="936" w:right="1238" w:bottom="720" w:left="1181" w:header="576"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AC66" w14:textId="77777777" w:rsidR="00603325" w:rsidRDefault="00603325">
      <w:r>
        <w:separator/>
      </w:r>
    </w:p>
  </w:endnote>
  <w:endnote w:type="continuationSeparator" w:id="0">
    <w:p w14:paraId="47158C06" w14:textId="77777777" w:rsidR="00603325" w:rsidRDefault="0060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5743091"/>
      <w:docPartObj>
        <w:docPartGallery w:val="Page Numbers (Bottom of Page)"/>
        <w:docPartUnique/>
      </w:docPartObj>
    </w:sdtPr>
    <w:sdtEndPr>
      <w:rPr>
        <w:rStyle w:val="PageNumber"/>
      </w:rPr>
    </w:sdtEndPr>
    <w:sdtContent>
      <w:p w14:paraId="54027675" w14:textId="77777777" w:rsidR="009E4265" w:rsidRDefault="00701893" w:rsidP="004F32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8740B7" w14:textId="77777777" w:rsidR="009E4265" w:rsidRDefault="009E4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877677"/>
      <w:docPartObj>
        <w:docPartGallery w:val="Page Numbers (Bottom of Page)"/>
        <w:docPartUnique/>
      </w:docPartObj>
    </w:sdtPr>
    <w:sdtEndPr>
      <w:rPr>
        <w:rStyle w:val="PageNumber"/>
        <w:rFonts w:ascii="Calibri" w:hAnsi="Calibri" w:cs="Calibri"/>
        <w:sz w:val="20"/>
        <w:szCs w:val="20"/>
      </w:rPr>
    </w:sdtEndPr>
    <w:sdtContent>
      <w:p w14:paraId="208F1B80" w14:textId="77777777" w:rsidR="009E4265" w:rsidRPr="00354519" w:rsidRDefault="00701893" w:rsidP="004F3239">
        <w:pPr>
          <w:pStyle w:val="Footer"/>
          <w:framePr w:wrap="none" w:vAnchor="text" w:hAnchor="margin" w:xAlign="center" w:y="1"/>
          <w:rPr>
            <w:rStyle w:val="PageNumber"/>
            <w:rFonts w:ascii="Calibri" w:hAnsi="Calibri" w:cs="Calibri"/>
            <w:sz w:val="20"/>
            <w:szCs w:val="20"/>
          </w:rPr>
        </w:pPr>
        <w:r w:rsidRPr="00354519">
          <w:rPr>
            <w:rStyle w:val="PageNumber"/>
            <w:rFonts w:ascii="Calibri" w:hAnsi="Calibri" w:cs="Calibri"/>
            <w:sz w:val="20"/>
            <w:szCs w:val="20"/>
          </w:rPr>
          <w:fldChar w:fldCharType="begin"/>
        </w:r>
        <w:r w:rsidRPr="00354519">
          <w:rPr>
            <w:rStyle w:val="PageNumber"/>
            <w:rFonts w:ascii="Calibri" w:hAnsi="Calibri" w:cs="Calibri"/>
            <w:sz w:val="20"/>
            <w:szCs w:val="20"/>
          </w:rPr>
          <w:instrText xml:space="preserve"> PAGE </w:instrText>
        </w:r>
        <w:r w:rsidRPr="00354519">
          <w:rPr>
            <w:rStyle w:val="PageNumber"/>
            <w:rFonts w:ascii="Calibri" w:hAnsi="Calibri" w:cs="Calibri"/>
            <w:sz w:val="20"/>
            <w:szCs w:val="20"/>
          </w:rPr>
          <w:fldChar w:fldCharType="separate"/>
        </w:r>
        <w:r w:rsidRPr="00354519">
          <w:rPr>
            <w:rStyle w:val="PageNumber"/>
            <w:rFonts w:ascii="Calibri" w:hAnsi="Calibri" w:cs="Calibri"/>
            <w:noProof/>
            <w:sz w:val="20"/>
            <w:szCs w:val="20"/>
          </w:rPr>
          <w:t>2</w:t>
        </w:r>
        <w:r w:rsidRPr="00354519">
          <w:rPr>
            <w:rStyle w:val="PageNumber"/>
            <w:rFonts w:ascii="Calibri" w:hAnsi="Calibri" w:cs="Calibri"/>
            <w:sz w:val="20"/>
            <w:szCs w:val="20"/>
          </w:rPr>
          <w:fldChar w:fldCharType="end"/>
        </w:r>
      </w:p>
    </w:sdtContent>
  </w:sdt>
  <w:p w14:paraId="2D1EAE34" w14:textId="77777777" w:rsidR="009E4265" w:rsidRPr="00354519" w:rsidRDefault="009E4265">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F531" w14:textId="77777777" w:rsidR="00603325" w:rsidRDefault="00603325">
      <w:r>
        <w:separator/>
      </w:r>
    </w:p>
  </w:footnote>
  <w:footnote w:type="continuationSeparator" w:id="0">
    <w:p w14:paraId="716F6D0C" w14:textId="77777777" w:rsidR="00603325" w:rsidRDefault="0060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17B2" w14:textId="299BBBA6" w:rsidR="009061D1" w:rsidRPr="0052212E" w:rsidRDefault="009061D1">
    <w:pPr>
      <w:pStyle w:val="Header"/>
      <w:rPr>
        <w:rFonts w:ascii="Calibri" w:hAnsi="Calibri" w:cs="Calibri"/>
        <w:sz w:val="20"/>
        <w:szCs w:val="20"/>
      </w:rPr>
    </w:pPr>
    <w:r w:rsidRPr="0052212E">
      <w:rPr>
        <w:rFonts w:ascii="Calibri" w:hAnsi="Calibri" w:cs="Calibri"/>
        <w:sz w:val="20"/>
        <w:szCs w:val="20"/>
      </w:rPr>
      <w:t xml:space="preserve">Conservation Commission </w:t>
    </w:r>
    <w:r w:rsidR="00892971">
      <w:rPr>
        <w:rFonts w:ascii="Calibri" w:hAnsi="Calibri" w:cs="Calibri"/>
        <w:sz w:val="20"/>
        <w:szCs w:val="20"/>
      </w:rPr>
      <w:t>A</w:t>
    </w:r>
    <w:r w:rsidRPr="0052212E">
      <w:rPr>
        <w:rFonts w:ascii="Calibri" w:hAnsi="Calibri" w:cs="Calibri"/>
        <w:sz w:val="20"/>
        <w:szCs w:val="20"/>
      </w:rPr>
      <w:t>pproved Minutes</w:t>
    </w:r>
  </w:p>
  <w:p w14:paraId="2F98B835" w14:textId="34AA8A30" w:rsidR="009061D1" w:rsidRDefault="005C03DD" w:rsidP="009061D1">
    <w:pPr>
      <w:pStyle w:val="Header"/>
      <w:tabs>
        <w:tab w:val="clear" w:pos="4680"/>
        <w:tab w:val="clear" w:pos="9360"/>
        <w:tab w:val="left" w:pos="2008"/>
      </w:tabs>
    </w:pPr>
    <w:r>
      <w:rPr>
        <w:rFonts w:ascii="Calibri" w:hAnsi="Calibri" w:cs="Calibri"/>
        <w:sz w:val="20"/>
        <w:szCs w:val="20"/>
      </w:rPr>
      <w:t>02/09</w:t>
    </w:r>
    <w:r w:rsidR="009061D1" w:rsidRPr="0052212E">
      <w:rPr>
        <w:rFonts w:ascii="Calibri" w:hAnsi="Calibri" w:cs="Calibri"/>
        <w:sz w:val="20"/>
        <w:szCs w:val="20"/>
      </w:rPr>
      <w:t>/202</w:t>
    </w:r>
    <w:r w:rsidR="00CA7C86" w:rsidRPr="0052212E">
      <w:rPr>
        <w:rFonts w:ascii="Calibri" w:hAnsi="Calibri" w:cs="Calibri"/>
        <w:sz w:val="20"/>
        <w:szCs w:val="20"/>
      </w:rPr>
      <w:t>6</w:t>
    </w:r>
    <w:r w:rsidR="009061D1">
      <w:tab/>
    </w:r>
  </w:p>
  <w:p w14:paraId="448135D9" w14:textId="77777777" w:rsidR="009061D1" w:rsidRDefault="0090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16"/>
      <w:numFmt w:val="decimal"/>
      <w:lvlText w:val="%1"/>
      <w:lvlJc w:val="left"/>
      <w:pPr>
        <w:ind w:left="839" w:hanging="692"/>
      </w:pPr>
      <w:rPr>
        <w:rFonts w:ascii="Times New Roman" w:hAnsi="Times New Roman" w:cs="Times New Roman"/>
        <w:b w:val="0"/>
        <w:bCs w:val="0"/>
        <w:i w:val="0"/>
        <w:iCs w:val="0"/>
        <w:spacing w:val="0"/>
        <w:w w:val="100"/>
        <w:sz w:val="22"/>
        <w:szCs w:val="22"/>
      </w:rPr>
    </w:lvl>
    <w:lvl w:ilvl="1">
      <w:numFmt w:val="bullet"/>
      <w:lvlText w:val="•"/>
      <w:lvlJc w:val="left"/>
      <w:pPr>
        <w:ind w:left="1836" w:hanging="692"/>
      </w:pPr>
    </w:lvl>
    <w:lvl w:ilvl="2">
      <w:numFmt w:val="bullet"/>
      <w:lvlText w:val="•"/>
      <w:lvlJc w:val="left"/>
      <w:pPr>
        <w:ind w:left="2832" w:hanging="692"/>
      </w:pPr>
    </w:lvl>
    <w:lvl w:ilvl="3">
      <w:numFmt w:val="bullet"/>
      <w:lvlText w:val="•"/>
      <w:lvlJc w:val="left"/>
      <w:pPr>
        <w:ind w:left="3828" w:hanging="692"/>
      </w:pPr>
    </w:lvl>
    <w:lvl w:ilvl="4">
      <w:numFmt w:val="bullet"/>
      <w:lvlText w:val="•"/>
      <w:lvlJc w:val="left"/>
      <w:pPr>
        <w:ind w:left="4824" w:hanging="692"/>
      </w:pPr>
    </w:lvl>
    <w:lvl w:ilvl="5">
      <w:numFmt w:val="bullet"/>
      <w:lvlText w:val="•"/>
      <w:lvlJc w:val="left"/>
      <w:pPr>
        <w:ind w:left="5820" w:hanging="692"/>
      </w:pPr>
    </w:lvl>
    <w:lvl w:ilvl="6">
      <w:numFmt w:val="bullet"/>
      <w:lvlText w:val="•"/>
      <w:lvlJc w:val="left"/>
      <w:pPr>
        <w:ind w:left="6816" w:hanging="692"/>
      </w:pPr>
    </w:lvl>
    <w:lvl w:ilvl="7">
      <w:numFmt w:val="bullet"/>
      <w:lvlText w:val="•"/>
      <w:lvlJc w:val="left"/>
      <w:pPr>
        <w:ind w:left="7812" w:hanging="692"/>
      </w:pPr>
    </w:lvl>
    <w:lvl w:ilvl="8">
      <w:numFmt w:val="bullet"/>
      <w:lvlText w:val="•"/>
      <w:lvlJc w:val="left"/>
      <w:pPr>
        <w:ind w:left="8808" w:hanging="692"/>
      </w:pPr>
    </w:lvl>
  </w:abstractNum>
  <w:abstractNum w:abstractNumId="1" w15:restartNumberingAfterBreak="0">
    <w:nsid w:val="01EC7861"/>
    <w:multiLevelType w:val="multilevel"/>
    <w:tmpl w:val="0082C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E2B5D"/>
    <w:multiLevelType w:val="hybridMultilevel"/>
    <w:tmpl w:val="8A54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8378F"/>
    <w:multiLevelType w:val="hybridMultilevel"/>
    <w:tmpl w:val="55947FF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09F10D82"/>
    <w:multiLevelType w:val="hybridMultilevel"/>
    <w:tmpl w:val="CF429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47D43"/>
    <w:multiLevelType w:val="multilevel"/>
    <w:tmpl w:val="7C1A5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F1378"/>
    <w:multiLevelType w:val="multilevel"/>
    <w:tmpl w:val="2CDA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743BE"/>
    <w:multiLevelType w:val="hybridMultilevel"/>
    <w:tmpl w:val="961E7440"/>
    <w:lvl w:ilvl="0" w:tplc="FFFFFFFF">
      <w:start w:val="1"/>
      <w:numFmt w:val="decimal"/>
      <w:lvlText w:val="%1."/>
      <w:lvlJc w:val="left"/>
      <w:pPr>
        <w:ind w:left="380" w:hanging="360"/>
      </w:pPr>
    </w:lvl>
    <w:lvl w:ilvl="1" w:tplc="FFFFFFFF">
      <w:start w:val="1"/>
      <w:numFmt w:val="lowerLetter"/>
      <w:lvlText w:val="%2."/>
      <w:lvlJc w:val="left"/>
      <w:pPr>
        <w:ind w:left="1100" w:hanging="360"/>
      </w:pPr>
    </w:lvl>
    <w:lvl w:ilvl="2" w:tplc="FFFFFFFF">
      <w:start w:val="1"/>
      <w:numFmt w:val="lowerRoman"/>
      <w:lvlText w:val="%3."/>
      <w:lvlJc w:val="right"/>
      <w:pPr>
        <w:ind w:left="1820" w:hanging="180"/>
      </w:pPr>
    </w:lvl>
    <w:lvl w:ilvl="3" w:tplc="FFFFFFFF">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8" w15:restartNumberingAfterBreak="0">
    <w:nsid w:val="13E4346B"/>
    <w:multiLevelType w:val="hybridMultilevel"/>
    <w:tmpl w:val="8B10718E"/>
    <w:lvl w:ilvl="0" w:tplc="FFFFFFFF">
      <w:start w:val="1"/>
      <w:numFmt w:val="decimal"/>
      <w:lvlText w:val="%1."/>
      <w:lvlJc w:val="left"/>
      <w:pPr>
        <w:ind w:left="380" w:hanging="360"/>
      </w:pPr>
    </w:lvl>
    <w:lvl w:ilvl="1" w:tplc="FFFFFFFF">
      <w:start w:val="1"/>
      <w:numFmt w:val="lowerLetter"/>
      <w:lvlText w:val="%2."/>
      <w:lvlJc w:val="left"/>
      <w:pPr>
        <w:ind w:left="1100" w:hanging="360"/>
      </w:pPr>
    </w:lvl>
    <w:lvl w:ilvl="2" w:tplc="FFFFFFFF">
      <w:start w:val="1"/>
      <w:numFmt w:val="lowerRoman"/>
      <w:lvlText w:val="%3."/>
      <w:lvlJc w:val="right"/>
      <w:pPr>
        <w:ind w:left="1820" w:hanging="180"/>
      </w:pPr>
    </w:lvl>
    <w:lvl w:ilvl="3" w:tplc="FFFFFFFF">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9" w15:restartNumberingAfterBreak="0">
    <w:nsid w:val="143D09F0"/>
    <w:multiLevelType w:val="multilevel"/>
    <w:tmpl w:val="DB7E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36756"/>
    <w:multiLevelType w:val="multilevel"/>
    <w:tmpl w:val="4348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81E42"/>
    <w:multiLevelType w:val="hybridMultilevel"/>
    <w:tmpl w:val="1896B4DA"/>
    <w:lvl w:ilvl="0" w:tplc="851CF350">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1F08375D"/>
    <w:multiLevelType w:val="multilevel"/>
    <w:tmpl w:val="54DA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86676"/>
    <w:multiLevelType w:val="multilevel"/>
    <w:tmpl w:val="3178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64BC4"/>
    <w:multiLevelType w:val="multilevel"/>
    <w:tmpl w:val="DA44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15911"/>
    <w:multiLevelType w:val="multilevel"/>
    <w:tmpl w:val="5F88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40A25"/>
    <w:multiLevelType w:val="multilevel"/>
    <w:tmpl w:val="B75A6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34FA1"/>
    <w:multiLevelType w:val="multilevel"/>
    <w:tmpl w:val="541C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91103"/>
    <w:multiLevelType w:val="hybridMultilevel"/>
    <w:tmpl w:val="B06C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D4C0B"/>
    <w:multiLevelType w:val="multilevel"/>
    <w:tmpl w:val="2EA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135E8"/>
    <w:multiLevelType w:val="multilevel"/>
    <w:tmpl w:val="719C0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531D3"/>
    <w:multiLevelType w:val="multilevel"/>
    <w:tmpl w:val="47A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634EB"/>
    <w:multiLevelType w:val="multilevel"/>
    <w:tmpl w:val="CBAC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349A4"/>
    <w:multiLevelType w:val="hybridMultilevel"/>
    <w:tmpl w:val="8B10718E"/>
    <w:lvl w:ilvl="0" w:tplc="FFFFFFFF">
      <w:start w:val="1"/>
      <w:numFmt w:val="decimal"/>
      <w:lvlText w:val="%1."/>
      <w:lvlJc w:val="left"/>
      <w:pPr>
        <w:ind w:left="380" w:hanging="360"/>
      </w:pPr>
    </w:lvl>
    <w:lvl w:ilvl="1" w:tplc="FFFFFFFF">
      <w:start w:val="1"/>
      <w:numFmt w:val="lowerLetter"/>
      <w:lvlText w:val="%2."/>
      <w:lvlJc w:val="left"/>
      <w:pPr>
        <w:ind w:left="1100" w:hanging="360"/>
      </w:pPr>
    </w:lvl>
    <w:lvl w:ilvl="2" w:tplc="FFFFFFFF">
      <w:start w:val="1"/>
      <w:numFmt w:val="lowerRoman"/>
      <w:lvlText w:val="%3."/>
      <w:lvlJc w:val="right"/>
      <w:pPr>
        <w:ind w:left="1820" w:hanging="180"/>
      </w:pPr>
    </w:lvl>
    <w:lvl w:ilvl="3" w:tplc="FFFFFFFF">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24" w15:restartNumberingAfterBreak="0">
    <w:nsid w:val="394014F7"/>
    <w:multiLevelType w:val="hybridMultilevel"/>
    <w:tmpl w:val="16B0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C654A8"/>
    <w:multiLevelType w:val="multilevel"/>
    <w:tmpl w:val="11347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B7641"/>
    <w:multiLevelType w:val="multilevel"/>
    <w:tmpl w:val="BDCC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23EEF"/>
    <w:multiLevelType w:val="multilevel"/>
    <w:tmpl w:val="2828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01AAC"/>
    <w:multiLevelType w:val="multilevel"/>
    <w:tmpl w:val="B886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342C3"/>
    <w:multiLevelType w:val="multilevel"/>
    <w:tmpl w:val="DBA4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5E038B"/>
    <w:multiLevelType w:val="hybridMultilevel"/>
    <w:tmpl w:val="8B10718E"/>
    <w:lvl w:ilvl="0" w:tplc="FFFFFFFF">
      <w:start w:val="1"/>
      <w:numFmt w:val="decimal"/>
      <w:lvlText w:val="%1."/>
      <w:lvlJc w:val="left"/>
      <w:pPr>
        <w:ind w:left="380" w:hanging="360"/>
      </w:pPr>
    </w:lvl>
    <w:lvl w:ilvl="1" w:tplc="FFFFFFFF">
      <w:start w:val="1"/>
      <w:numFmt w:val="lowerLetter"/>
      <w:lvlText w:val="%2."/>
      <w:lvlJc w:val="left"/>
      <w:pPr>
        <w:ind w:left="1100" w:hanging="360"/>
      </w:pPr>
    </w:lvl>
    <w:lvl w:ilvl="2" w:tplc="FFFFFFFF">
      <w:start w:val="1"/>
      <w:numFmt w:val="lowerRoman"/>
      <w:lvlText w:val="%3."/>
      <w:lvlJc w:val="right"/>
      <w:pPr>
        <w:ind w:left="1820" w:hanging="180"/>
      </w:pPr>
    </w:lvl>
    <w:lvl w:ilvl="3" w:tplc="FFFFFFFF">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1" w15:restartNumberingAfterBreak="0">
    <w:nsid w:val="4D741730"/>
    <w:multiLevelType w:val="multilevel"/>
    <w:tmpl w:val="8074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2D56"/>
    <w:multiLevelType w:val="multilevel"/>
    <w:tmpl w:val="F8B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A14C1F"/>
    <w:multiLevelType w:val="multilevel"/>
    <w:tmpl w:val="0700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B23DC6"/>
    <w:multiLevelType w:val="multilevel"/>
    <w:tmpl w:val="44D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F25DB"/>
    <w:multiLevelType w:val="multilevel"/>
    <w:tmpl w:val="D6A8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3F094D"/>
    <w:multiLevelType w:val="multilevel"/>
    <w:tmpl w:val="E2C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C6A9F"/>
    <w:multiLevelType w:val="multilevel"/>
    <w:tmpl w:val="5704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2C5150"/>
    <w:multiLevelType w:val="multilevel"/>
    <w:tmpl w:val="5E24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461607"/>
    <w:multiLevelType w:val="multilevel"/>
    <w:tmpl w:val="6CE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C76D0C"/>
    <w:multiLevelType w:val="multilevel"/>
    <w:tmpl w:val="4BE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941B89"/>
    <w:multiLevelType w:val="multilevel"/>
    <w:tmpl w:val="FB2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076CDE"/>
    <w:multiLevelType w:val="multilevel"/>
    <w:tmpl w:val="8C3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620845"/>
    <w:multiLevelType w:val="hybridMultilevel"/>
    <w:tmpl w:val="8B10718E"/>
    <w:lvl w:ilvl="0" w:tplc="0409000F">
      <w:start w:val="1"/>
      <w:numFmt w:val="decimal"/>
      <w:lvlText w:val="%1."/>
      <w:lvlJc w:val="left"/>
      <w:pPr>
        <w:ind w:left="380" w:hanging="360"/>
      </w:p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4" w15:restartNumberingAfterBreak="0">
    <w:nsid w:val="673E02E5"/>
    <w:multiLevelType w:val="multilevel"/>
    <w:tmpl w:val="9446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E42D32"/>
    <w:multiLevelType w:val="multilevel"/>
    <w:tmpl w:val="4082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F55F78"/>
    <w:multiLevelType w:val="multilevel"/>
    <w:tmpl w:val="858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DD1404"/>
    <w:multiLevelType w:val="multilevel"/>
    <w:tmpl w:val="3170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6B3B8E"/>
    <w:multiLevelType w:val="multilevel"/>
    <w:tmpl w:val="EB1E8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591B73"/>
    <w:multiLevelType w:val="multilevel"/>
    <w:tmpl w:val="8EB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9C659C"/>
    <w:multiLevelType w:val="multilevel"/>
    <w:tmpl w:val="2084BDBA"/>
    <w:styleLink w:val="CurrentList1"/>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1" w15:restartNumberingAfterBreak="0">
    <w:nsid w:val="7444211B"/>
    <w:multiLevelType w:val="multilevel"/>
    <w:tmpl w:val="6812E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05282"/>
    <w:multiLevelType w:val="hybridMultilevel"/>
    <w:tmpl w:val="20B65F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0E37AB"/>
    <w:multiLevelType w:val="multilevel"/>
    <w:tmpl w:val="A13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1B4D79"/>
    <w:multiLevelType w:val="multilevel"/>
    <w:tmpl w:val="E274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2B2889"/>
    <w:multiLevelType w:val="hybridMultilevel"/>
    <w:tmpl w:val="AFF251CC"/>
    <w:lvl w:ilvl="0" w:tplc="04090009">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56" w15:restartNumberingAfterBreak="0">
    <w:nsid w:val="7E7B7B80"/>
    <w:multiLevelType w:val="multilevel"/>
    <w:tmpl w:val="6A88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5C3533"/>
    <w:multiLevelType w:val="multilevel"/>
    <w:tmpl w:val="606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656594">
    <w:abstractNumId w:val="43"/>
  </w:num>
  <w:num w:numId="2" w16cid:durableId="228929640">
    <w:abstractNumId w:val="55"/>
  </w:num>
  <w:num w:numId="3" w16cid:durableId="1500119255">
    <w:abstractNumId w:val="52"/>
  </w:num>
  <w:num w:numId="4" w16cid:durableId="554391387">
    <w:abstractNumId w:val="7"/>
  </w:num>
  <w:num w:numId="5" w16cid:durableId="654188353">
    <w:abstractNumId w:val="30"/>
  </w:num>
  <w:num w:numId="6" w16cid:durableId="1270579191">
    <w:abstractNumId w:val="23"/>
  </w:num>
  <w:num w:numId="7" w16cid:durableId="538856523">
    <w:abstractNumId w:val="8"/>
  </w:num>
  <w:num w:numId="8" w16cid:durableId="1760787458">
    <w:abstractNumId w:val="18"/>
  </w:num>
  <w:num w:numId="9" w16cid:durableId="1363166336">
    <w:abstractNumId w:val="11"/>
  </w:num>
  <w:num w:numId="10" w16cid:durableId="1570268858">
    <w:abstractNumId w:val="50"/>
  </w:num>
  <w:num w:numId="11" w16cid:durableId="868104322">
    <w:abstractNumId w:val="3"/>
  </w:num>
  <w:num w:numId="12" w16cid:durableId="1170562857">
    <w:abstractNumId w:val="49"/>
  </w:num>
  <w:num w:numId="13" w16cid:durableId="1297835277">
    <w:abstractNumId w:val="0"/>
  </w:num>
  <w:num w:numId="14" w16cid:durableId="460071708">
    <w:abstractNumId w:val="13"/>
  </w:num>
  <w:num w:numId="15" w16cid:durableId="1538547678">
    <w:abstractNumId w:val="21"/>
  </w:num>
  <w:num w:numId="16" w16cid:durableId="147524176">
    <w:abstractNumId w:val="42"/>
  </w:num>
  <w:num w:numId="17" w16cid:durableId="1957059221">
    <w:abstractNumId w:val="39"/>
  </w:num>
  <w:num w:numId="18" w16cid:durableId="350451787">
    <w:abstractNumId w:val="33"/>
  </w:num>
  <w:num w:numId="19" w16cid:durableId="834030373">
    <w:abstractNumId w:val="4"/>
  </w:num>
  <w:num w:numId="20" w16cid:durableId="164059082">
    <w:abstractNumId w:val="24"/>
  </w:num>
  <w:num w:numId="21" w16cid:durableId="1600992009">
    <w:abstractNumId w:val="17"/>
  </w:num>
  <w:num w:numId="22" w16cid:durableId="582446660">
    <w:abstractNumId w:val="2"/>
  </w:num>
  <w:num w:numId="23" w16cid:durableId="1347710586">
    <w:abstractNumId w:val="9"/>
  </w:num>
  <w:num w:numId="24" w16cid:durableId="1711765611">
    <w:abstractNumId w:val="53"/>
  </w:num>
  <w:num w:numId="25" w16cid:durableId="688219470">
    <w:abstractNumId w:val="44"/>
  </w:num>
  <w:num w:numId="26" w16cid:durableId="1480683646">
    <w:abstractNumId w:val="14"/>
  </w:num>
  <w:num w:numId="27" w16cid:durableId="322902812">
    <w:abstractNumId w:val="48"/>
  </w:num>
  <w:num w:numId="28" w16cid:durableId="883492946">
    <w:abstractNumId w:val="20"/>
  </w:num>
  <w:num w:numId="29" w16cid:durableId="1255433241">
    <w:abstractNumId w:val="51"/>
  </w:num>
  <w:num w:numId="30" w16cid:durableId="1336569658">
    <w:abstractNumId w:val="46"/>
  </w:num>
  <w:num w:numId="31" w16cid:durableId="1711105209">
    <w:abstractNumId w:val="34"/>
  </w:num>
  <w:num w:numId="32" w16cid:durableId="406853260">
    <w:abstractNumId w:val="37"/>
  </w:num>
  <w:num w:numId="33" w16cid:durableId="354695241">
    <w:abstractNumId w:val="22"/>
  </w:num>
  <w:num w:numId="34" w16cid:durableId="918909791">
    <w:abstractNumId w:val="26"/>
  </w:num>
  <w:num w:numId="35" w16cid:durableId="60445630">
    <w:abstractNumId w:val="15"/>
  </w:num>
  <w:num w:numId="36" w16cid:durableId="1304196323">
    <w:abstractNumId w:val="45"/>
  </w:num>
  <w:num w:numId="37" w16cid:durableId="1570191014">
    <w:abstractNumId w:val="6"/>
  </w:num>
  <w:num w:numId="38" w16cid:durableId="1057431984">
    <w:abstractNumId w:val="19"/>
  </w:num>
  <w:num w:numId="39" w16cid:durableId="1293251657">
    <w:abstractNumId w:val="16"/>
  </w:num>
  <w:num w:numId="40" w16cid:durableId="957838308">
    <w:abstractNumId w:val="40"/>
  </w:num>
  <w:num w:numId="41" w16cid:durableId="1873228828">
    <w:abstractNumId w:val="29"/>
  </w:num>
  <w:num w:numId="42" w16cid:durableId="1290431309">
    <w:abstractNumId w:val="28"/>
  </w:num>
  <w:num w:numId="43" w16cid:durableId="1971402433">
    <w:abstractNumId w:val="25"/>
  </w:num>
  <w:num w:numId="44" w16cid:durableId="1974478353">
    <w:abstractNumId w:val="38"/>
  </w:num>
  <w:num w:numId="45" w16cid:durableId="41289187">
    <w:abstractNumId w:val="5"/>
  </w:num>
  <w:num w:numId="46" w16cid:durableId="2134395958">
    <w:abstractNumId w:val="10"/>
  </w:num>
  <w:num w:numId="47" w16cid:durableId="1551570876">
    <w:abstractNumId w:val="1"/>
  </w:num>
  <w:num w:numId="48" w16cid:durableId="1248272634">
    <w:abstractNumId w:val="31"/>
  </w:num>
  <w:num w:numId="49" w16cid:durableId="491407266">
    <w:abstractNumId w:val="57"/>
  </w:num>
  <w:num w:numId="50" w16cid:durableId="479619085">
    <w:abstractNumId w:val="35"/>
  </w:num>
  <w:num w:numId="51" w16cid:durableId="373626933">
    <w:abstractNumId w:val="54"/>
  </w:num>
  <w:num w:numId="52" w16cid:durableId="2073310922">
    <w:abstractNumId w:val="41"/>
  </w:num>
  <w:num w:numId="53" w16cid:durableId="953757040">
    <w:abstractNumId w:val="12"/>
  </w:num>
  <w:num w:numId="54" w16cid:durableId="191577783">
    <w:abstractNumId w:val="36"/>
  </w:num>
  <w:num w:numId="55" w16cid:durableId="1919440010">
    <w:abstractNumId w:val="27"/>
  </w:num>
  <w:num w:numId="56" w16cid:durableId="1818301689">
    <w:abstractNumId w:val="56"/>
  </w:num>
  <w:num w:numId="57" w16cid:durableId="1098717698">
    <w:abstractNumId w:val="32"/>
  </w:num>
  <w:num w:numId="58" w16cid:durableId="60492047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C8"/>
    <w:rsid w:val="00007F3E"/>
    <w:rsid w:val="00010C87"/>
    <w:rsid w:val="00013CAD"/>
    <w:rsid w:val="00014C5E"/>
    <w:rsid w:val="00017796"/>
    <w:rsid w:val="00023081"/>
    <w:rsid w:val="00023420"/>
    <w:rsid w:val="00023B74"/>
    <w:rsid w:val="0002423E"/>
    <w:rsid w:val="00026BDF"/>
    <w:rsid w:val="00026FDC"/>
    <w:rsid w:val="00030B48"/>
    <w:rsid w:val="0003102E"/>
    <w:rsid w:val="00032DEC"/>
    <w:rsid w:val="00034F1A"/>
    <w:rsid w:val="000355D5"/>
    <w:rsid w:val="00035D8A"/>
    <w:rsid w:val="000367A4"/>
    <w:rsid w:val="00042CD6"/>
    <w:rsid w:val="00044D9B"/>
    <w:rsid w:val="00045F58"/>
    <w:rsid w:val="000463F0"/>
    <w:rsid w:val="00047933"/>
    <w:rsid w:val="00050765"/>
    <w:rsid w:val="00050803"/>
    <w:rsid w:val="00050DAD"/>
    <w:rsid w:val="00053A82"/>
    <w:rsid w:val="000548C9"/>
    <w:rsid w:val="000565C5"/>
    <w:rsid w:val="0005748A"/>
    <w:rsid w:val="00061850"/>
    <w:rsid w:val="00063B47"/>
    <w:rsid w:val="00063D9D"/>
    <w:rsid w:val="00063E39"/>
    <w:rsid w:val="00065DB9"/>
    <w:rsid w:val="000666EF"/>
    <w:rsid w:val="00071C1B"/>
    <w:rsid w:val="00074AA1"/>
    <w:rsid w:val="000760B0"/>
    <w:rsid w:val="0007692E"/>
    <w:rsid w:val="0008108D"/>
    <w:rsid w:val="00082C38"/>
    <w:rsid w:val="00082F72"/>
    <w:rsid w:val="00083E14"/>
    <w:rsid w:val="00091E86"/>
    <w:rsid w:val="0009265C"/>
    <w:rsid w:val="000A4669"/>
    <w:rsid w:val="000A501B"/>
    <w:rsid w:val="000A5AA3"/>
    <w:rsid w:val="000A5E1B"/>
    <w:rsid w:val="000A693A"/>
    <w:rsid w:val="000B2734"/>
    <w:rsid w:val="000B345D"/>
    <w:rsid w:val="000B3533"/>
    <w:rsid w:val="000B36EA"/>
    <w:rsid w:val="000B515A"/>
    <w:rsid w:val="000C0824"/>
    <w:rsid w:val="000C151A"/>
    <w:rsid w:val="000C1E11"/>
    <w:rsid w:val="000C2B1F"/>
    <w:rsid w:val="000C4C7A"/>
    <w:rsid w:val="000C5C0A"/>
    <w:rsid w:val="000C5FC0"/>
    <w:rsid w:val="000C7C4E"/>
    <w:rsid w:val="000D0771"/>
    <w:rsid w:val="000D0990"/>
    <w:rsid w:val="000D11A5"/>
    <w:rsid w:val="000D3786"/>
    <w:rsid w:val="000D38CF"/>
    <w:rsid w:val="000D5503"/>
    <w:rsid w:val="000D607D"/>
    <w:rsid w:val="000D64F6"/>
    <w:rsid w:val="000D691F"/>
    <w:rsid w:val="000D69FF"/>
    <w:rsid w:val="000E0C65"/>
    <w:rsid w:val="000E184B"/>
    <w:rsid w:val="000E3FB6"/>
    <w:rsid w:val="000E6700"/>
    <w:rsid w:val="000E6CA8"/>
    <w:rsid w:val="000E709B"/>
    <w:rsid w:val="000E73F8"/>
    <w:rsid w:val="000E7FF3"/>
    <w:rsid w:val="000F0946"/>
    <w:rsid w:val="000F1E29"/>
    <w:rsid w:val="000F1ECD"/>
    <w:rsid w:val="000F2E51"/>
    <w:rsid w:val="000F32F2"/>
    <w:rsid w:val="000F4088"/>
    <w:rsid w:val="000F447C"/>
    <w:rsid w:val="000F45C2"/>
    <w:rsid w:val="000F4AD5"/>
    <w:rsid w:val="000F4C3D"/>
    <w:rsid w:val="000F77DA"/>
    <w:rsid w:val="00101365"/>
    <w:rsid w:val="00104424"/>
    <w:rsid w:val="00104AAE"/>
    <w:rsid w:val="00104C2C"/>
    <w:rsid w:val="00105E64"/>
    <w:rsid w:val="001077C5"/>
    <w:rsid w:val="00114CC5"/>
    <w:rsid w:val="00117765"/>
    <w:rsid w:val="00117E17"/>
    <w:rsid w:val="00135629"/>
    <w:rsid w:val="00136B13"/>
    <w:rsid w:val="00136D8B"/>
    <w:rsid w:val="001370EB"/>
    <w:rsid w:val="00140632"/>
    <w:rsid w:val="0014084F"/>
    <w:rsid w:val="0014147B"/>
    <w:rsid w:val="001420FE"/>
    <w:rsid w:val="001445ED"/>
    <w:rsid w:val="001447D5"/>
    <w:rsid w:val="0014496E"/>
    <w:rsid w:val="00150332"/>
    <w:rsid w:val="0015092E"/>
    <w:rsid w:val="00151A71"/>
    <w:rsid w:val="00154EF6"/>
    <w:rsid w:val="001561E9"/>
    <w:rsid w:val="0016023B"/>
    <w:rsid w:val="00161F54"/>
    <w:rsid w:val="00161FF8"/>
    <w:rsid w:val="00162B3C"/>
    <w:rsid w:val="0016359F"/>
    <w:rsid w:val="00164116"/>
    <w:rsid w:val="001719E9"/>
    <w:rsid w:val="0017446D"/>
    <w:rsid w:val="00174990"/>
    <w:rsid w:val="00175A1C"/>
    <w:rsid w:val="001766F1"/>
    <w:rsid w:val="0017680A"/>
    <w:rsid w:val="00180FCC"/>
    <w:rsid w:val="00181D12"/>
    <w:rsid w:val="00183442"/>
    <w:rsid w:val="001854BB"/>
    <w:rsid w:val="00186110"/>
    <w:rsid w:val="00186632"/>
    <w:rsid w:val="00187324"/>
    <w:rsid w:val="0019018C"/>
    <w:rsid w:val="00193F2C"/>
    <w:rsid w:val="001972A9"/>
    <w:rsid w:val="001A4BF7"/>
    <w:rsid w:val="001A631C"/>
    <w:rsid w:val="001B1377"/>
    <w:rsid w:val="001B36B6"/>
    <w:rsid w:val="001B764B"/>
    <w:rsid w:val="001C19A3"/>
    <w:rsid w:val="001C1C7C"/>
    <w:rsid w:val="001C2EC2"/>
    <w:rsid w:val="001C32C4"/>
    <w:rsid w:val="001C3915"/>
    <w:rsid w:val="001C423E"/>
    <w:rsid w:val="001D017E"/>
    <w:rsid w:val="001D084D"/>
    <w:rsid w:val="001D08AD"/>
    <w:rsid w:val="001D1AB3"/>
    <w:rsid w:val="001D467F"/>
    <w:rsid w:val="001D5D38"/>
    <w:rsid w:val="001D66FF"/>
    <w:rsid w:val="001D69F5"/>
    <w:rsid w:val="001E0E73"/>
    <w:rsid w:val="001E3F0B"/>
    <w:rsid w:val="001F1086"/>
    <w:rsid w:val="001F48BE"/>
    <w:rsid w:val="001F4A90"/>
    <w:rsid w:val="001F7BB7"/>
    <w:rsid w:val="0020008F"/>
    <w:rsid w:val="002130A3"/>
    <w:rsid w:val="0021524D"/>
    <w:rsid w:val="00216153"/>
    <w:rsid w:val="0022043A"/>
    <w:rsid w:val="0022173F"/>
    <w:rsid w:val="002220DA"/>
    <w:rsid w:val="002230B1"/>
    <w:rsid w:val="00223F14"/>
    <w:rsid w:val="00224607"/>
    <w:rsid w:val="0023126A"/>
    <w:rsid w:val="00232AC2"/>
    <w:rsid w:val="00234341"/>
    <w:rsid w:val="002348DA"/>
    <w:rsid w:val="00235B29"/>
    <w:rsid w:val="002400EB"/>
    <w:rsid w:val="00242D5C"/>
    <w:rsid w:val="002509CB"/>
    <w:rsid w:val="00251820"/>
    <w:rsid w:val="00253ECF"/>
    <w:rsid w:val="002563E1"/>
    <w:rsid w:val="00261165"/>
    <w:rsid w:val="0026191E"/>
    <w:rsid w:val="00263BE1"/>
    <w:rsid w:val="00265960"/>
    <w:rsid w:val="00265F3F"/>
    <w:rsid w:val="002665CE"/>
    <w:rsid w:val="0026792D"/>
    <w:rsid w:val="0027487B"/>
    <w:rsid w:val="00275004"/>
    <w:rsid w:val="002808EA"/>
    <w:rsid w:val="00281F8D"/>
    <w:rsid w:val="002837ED"/>
    <w:rsid w:val="002839E2"/>
    <w:rsid w:val="00283F0C"/>
    <w:rsid w:val="00285D9B"/>
    <w:rsid w:val="002861C1"/>
    <w:rsid w:val="00290422"/>
    <w:rsid w:val="00290F38"/>
    <w:rsid w:val="002929F5"/>
    <w:rsid w:val="00294D25"/>
    <w:rsid w:val="002A1538"/>
    <w:rsid w:val="002A37CA"/>
    <w:rsid w:val="002A6064"/>
    <w:rsid w:val="002A6133"/>
    <w:rsid w:val="002B1914"/>
    <w:rsid w:val="002B1A1D"/>
    <w:rsid w:val="002B28A6"/>
    <w:rsid w:val="002B615F"/>
    <w:rsid w:val="002B63C0"/>
    <w:rsid w:val="002C0A86"/>
    <w:rsid w:val="002C1955"/>
    <w:rsid w:val="002C429A"/>
    <w:rsid w:val="002C718A"/>
    <w:rsid w:val="002D0B36"/>
    <w:rsid w:val="002D0FF2"/>
    <w:rsid w:val="002D2807"/>
    <w:rsid w:val="002D2B2E"/>
    <w:rsid w:val="002D5FF9"/>
    <w:rsid w:val="002D65B7"/>
    <w:rsid w:val="002E2B2E"/>
    <w:rsid w:val="002E3AE5"/>
    <w:rsid w:val="002E59A0"/>
    <w:rsid w:val="002F0B37"/>
    <w:rsid w:val="002F18E1"/>
    <w:rsid w:val="002F1BDA"/>
    <w:rsid w:val="002F21E3"/>
    <w:rsid w:val="002F40F5"/>
    <w:rsid w:val="002F59A9"/>
    <w:rsid w:val="002F5ADF"/>
    <w:rsid w:val="002F6A8D"/>
    <w:rsid w:val="002F6EB6"/>
    <w:rsid w:val="003022C2"/>
    <w:rsid w:val="00302723"/>
    <w:rsid w:val="00302F52"/>
    <w:rsid w:val="003035E2"/>
    <w:rsid w:val="003041CB"/>
    <w:rsid w:val="00304C5B"/>
    <w:rsid w:val="00305A00"/>
    <w:rsid w:val="00307D8E"/>
    <w:rsid w:val="00312395"/>
    <w:rsid w:val="003128C4"/>
    <w:rsid w:val="00313337"/>
    <w:rsid w:val="00313637"/>
    <w:rsid w:val="00320270"/>
    <w:rsid w:val="003224BA"/>
    <w:rsid w:val="00323A02"/>
    <w:rsid w:val="00324B76"/>
    <w:rsid w:val="003258CA"/>
    <w:rsid w:val="00325F91"/>
    <w:rsid w:val="00326C8D"/>
    <w:rsid w:val="0033043D"/>
    <w:rsid w:val="003315E7"/>
    <w:rsid w:val="00331642"/>
    <w:rsid w:val="00334063"/>
    <w:rsid w:val="003343E4"/>
    <w:rsid w:val="00334C0A"/>
    <w:rsid w:val="00334EB5"/>
    <w:rsid w:val="003352EC"/>
    <w:rsid w:val="0033575D"/>
    <w:rsid w:val="003409D7"/>
    <w:rsid w:val="0034188E"/>
    <w:rsid w:val="00341D43"/>
    <w:rsid w:val="0034343D"/>
    <w:rsid w:val="00343C02"/>
    <w:rsid w:val="003461FF"/>
    <w:rsid w:val="0035108C"/>
    <w:rsid w:val="00351242"/>
    <w:rsid w:val="00352501"/>
    <w:rsid w:val="0035410D"/>
    <w:rsid w:val="00354519"/>
    <w:rsid w:val="003545B9"/>
    <w:rsid w:val="0035590A"/>
    <w:rsid w:val="00355AB3"/>
    <w:rsid w:val="00355D3F"/>
    <w:rsid w:val="0035687C"/>
    <w:rsid w:val="003568D1"/>
    <w:rsid w:val="0036145A"/>
    <w:rsid w:val="00365803"/>
    <w:rsid w:val="00365BE3"/>
    <w:rsid w:val="00367B2C"/>
    <w:rsid w:val="00367D11"/>
    <w:rsid w:val="00371398"/>
    <w:rsid w:val="00371970"/>
    <w:rsid w:val="003754BC"/>
    <w:rsid w:val="003768E9"/>
    <w:rsid w:val="00376B33"/>
    <w:rsid w:val="00380263"/>
    <w:rsid w:val="00381685"/>
    <w:rsid w:val="00381A2D"/>
    <w:rsid w:val="003832A6"/>
    <w:rsid w:val="00384D35"/>
    <w:rsid w:val="003854DE"/>
    <w:rsid w:val="0038680D"/>
    <w:rsid w:val="00387E4D"/>
    <w:rsid w:val="00391C61"/>
    <w:rsid w:val="003923FF"/>
    <w:rsid w:val="00393381"/>
    <w:rsid w:val="003946DD"/>
    <w:rsid w:val="00394B97"/>
    <w:rsid w:val="003974D1"/>
    <w:rsid w:val="003A13CA"/>
    <w:rsid w:val="003A1A5F"/>
    <w:rsid w:val="003A202C"/>
    <w:rsid w:val="003A3D58"/>
    <w:rsid w:val="003A3E54"/>
    <w:rsid w:val="003A4582"/>
    <w:rsid w:val="003A4765"/>
    <w:rsid w:val="003A6283"/>
    <w:rsid w:val="003B141A"/>
    <w:rsid w:val="003B1E56"/>
    <w:rsid w:val="003B2CCC"/>
    <w:rsid w:val="003B36A6"/>
    <w:rsid w:val="003B41E4"/>
    <w:rsid w:val="003B441D"/>
    <w:rsid w:val="003B4472"/>
    <w:rsid w:val="003B58F6"/>
    <w:rsid w:val="003B6ADE"/>
    <w:rsid w:val="003C4AC5"/>
    <w:rsid w:val="003C5A6D"/>
    <w:rsid w:val="003D2513"/>
    <w:rsid w:val="003D46A8"/>
    <w:rsid w:val="003D6004"/>
    <w:rsid w:val="003D6230"/>
    <w:rsid w:val="003E2ABC"/>
    <w:rsid w:val="003E48AD"/>
    <w:rsid w:val="003E6495"/>
    <w:rsid w:val="003E72D3"/>
    <w:rsid w:val="003E76B1"/>
    <w:rsid w:val="003E7B0D"/>
    <w:rsid w:val="003F0280"/>
    <w:rsid w:val="003F03A7"/>
    <w:rsid w:val="003F0E76"/>
    <w:rsid w:val="003F14A7"/>
    <w:rsid w:val="003F16A8"/>
    <w:rsid w:val="003F5036"/>
    <w:rsid w:val="003F575D"/>
    <w:rsid w:val="003F6522"/>
    <w:rsid w:val="003F68CE"/>
    <w:rsid w:val="00400367"/>
    <w:rsid w:val="00400A43"/>
    <w:rsid w:val="00400CA9"/>
    <w:rsid w:val="0040301A"/>
    <w:rsid w:val="004038CC"/>
    <w:rsid w:val="00403B56"/>
    <w:rsid w:val="004045CD"/>
    <w:rsid w:val="00407127"/>
    <w:rsid w:val="00412A09"/>
    <w:rsid w:val="0041328B"/>
    <w:rsid w:val="004133F4"/>
    <w:rsid w:val="00413AD1"/>
    <w:rsid w:val="004141D0"/>
    <w:rsid w:val="00414555"/>
    <w:rsid w:val="0041462D"/>
    <w:rsid w:val="00414E38"/>
    <w:rsid w:val="00415CE9"/>
    <w:rsid w:val="004229A4"/>
    <w:rsid w:val="00424FF7"/>
    <w:rsid w:val="00430692"/>
    <w:rsid w:val="004314F6"/>
    <w:rsid w:val="00434A3A"/>
    <w:rsid w:val="00434DAC"/>
    <w:rsid w:val="00436133"/>
    <w:rsid w:val="0043682F"/>
    <w:rsid w:val="004368F8"/>
    <w:rsid w:val="00441E12"/>
    <w:rsid w:val="0044233F"/>
    <w:rsid w:val="00444538"/>
    <w:rsid w:val="00446FF7"/>
    <w:rsid w:val="00450473"/>
    <w:rsid w:val="00451394"/>
    <w:rsid w:val="0045293B"/>
    <w:rsid w:val="0045346F"/>
    <w:rsid w:val="00455753"/>
    <w:rsid w:val="00456B9D"/>
    <w:rsid w:val="004619BE"/>
    <w:rsid w:val="004626E3"/>
    <w:rsid w:val="004628A7"/>
    <w:rsid w:val="00462D33"/>
    <w:rsid w:val="004635AE"/>
    <w:rsid w:val="0046386F"/>
    <w:rsid w:val="00463BA9"/>
    <w:rsid w:val="00470DC5"/>
    <w:rsid w:val="00473A10"/>
    <w:rsid w:val="00476159"/>
    <w:rsid w:val="00476E0A"/>
    <w:rsid w:val="00477BEB"/>
    <w:rsid w:val="00480506"/>
    <w:rsid w:val="004832A0"/>
    <w:rsid w:val="0048485F"/>
    <w:rsid w:val="004849DD"/>
    <w:rsid w:val="00486B28"/>
    <w:rsid w:val="00486FE4"/>
    <w:rsid w:val="00490FC9"/>
    <w:rsid w:val="004911FC"/>
    <w:rsid w:val="00491894"/>
    <w:rsid w:val="004925D2"/>
    <w:rsid w:val="00492A64"/>
    <w:rsid w:val="00493DA0"/>
    <w:rsid w:val="004948F7"/>
    <w:rsid w:val="004949B6"/>
    <w:rsid w:val="004956AF"/>
    <w:rsid w:val="00495D45"/>
    <w:rsid w:val="00496247"/>
    <w:rsid w:val="004969A3"/>
    <w:rsid w:val="004A046C"/>
    <w:rsid w:val="004A1A4B"/>
    <w:rsid w:val="004A2487"/>
    <w:rsid w:val="004A268F"/>
    <w:rsid w:val="004A34A8"/>
    <w:rsid w:val="004A3D93"/>
    <w:rsid w:val="004A704C"/>
    <w:rsid w:val="004B24C0"/>
    <w:rsid w:val="004B4331"/>
    <w:rsid w:val="004B491A"/>
    <w:rsid w:val="004C1C22"/>
    <w:rsid w:val="004C38F6"/>
    <w:rsid w:val="004C41C7"/>
    <w:rsid w:val="004C5C07"/>
    <w:rsid w:val="004C5E25"/>
    <w:rsid w:val="004C7D8F"/>
    <w:rsid w:val="004D00AB"/>
    <w:rsid w:val="004D0A7B"/>
    <w:rsid w:val="004D0AC8"/>
    <w:rsid w:val="004D3A90"/>
    <w:rsid w:val="004D5826"/>
    <w:rsid w:val="004D61DC"/>
    <w:rsid w:val="004E1DF0"/>
    <w:rsid w:val="004E7D08"/>
    <w:rsid w:val="004F075F"/>
    <w:rsid w:val="004F15D8"/>
    <w:rsid w:val="004F2CA8"/>
    <w:rsid w:val="004F363B"/>
    <w:rsid w:val="004F3FCF"/>
    <w:rsid w:val="004F428D"/>
    <w:rsid w:val="004F47A8"/>
    <w:rsid w:val="004F4AF1"/>
    <w:rsid w:val="004F5F29"/>
    <w:rsid w:val="004F64D8"/>
    <w:rsid w:val="004F6838"/>
    <w:rsid w:val="004F7014"/>
    <w:rsid w:val="00503A47"/>
    <w:rsid w:val="0050492A"/>
    <w:rsid w:val="00506AB4"/>
    <w:rsid w:val="00507889"/>
    <w:rsid w:val="00507BF7"/>
    <w:rsid w:val="00510ADF"/>
    <w:rsid w:val="00510F6E"/>
    <w:rsid w:val="00512161"/>
    <w:rsid w:val="0052088C"/>
    <w:rsid w:val="00520F15"/>
    <w:rsid w:val="00521A4B"/>
    <w:rsid w:val="005220F0"/>
    <w:rsid w:val="0052212E"/>
    <w:rsid w:val="00525198"/>
    <w:rsid w:val="0052602A"/>
    <w:rsid w:val="005263CF"/>
    <w:rsid w:val="0052715C"/>
    <w:rsid w:val="0052718D"/>
    <w:rsid w:val="005300EC"/>
    <w:rsid w:val="005321A8"/>
    <w:rsid w:val="00532F4A"/>
    <w:rsid w:val="00534220"/>
    <w:rsid w:val="00541832"/>
    <w:rsid w:val="00545002"/>
    <w:rsid w:val="00551E74"/>
    <w:rsid w:val="0055549E"/>
    <w:rsid w:val="005611E1"/>
    <w:rsid w:val="005619CB"/>
    <w:rsid w:val="00561EF5"/>
    <w:rsid w:val="00565B86"/>
    <w:rsid w:val="00567452"/>
    <w:rsid w:val="005701B9"/>
    <w:rsid w:val="00570865"/>
    <w:rsid w:val="0057140B"/>
    <w:rsid w:val="005714EE"/>
    <w:rsid w:val="00571886"/>
    <w:rsid w:val="00572371"/>
    <w:rsid w:val="005727AC"/>
    <w:rsid w:val="00577BCD"/>
    <w:rsid w:val="0058030A"/>
    <w:rsid w:val="00583D00"/>
    <w:rsid w:val="0059097F"/>
    <w:rsid w:val="00590C4E"/>
    <w:rsid w:val="00591DDA"/>
    <w:rsid w:val="005924B2"/>
    <w:rsid w:val="00597FF6"/>
    <w:rsid w:val="005A4E8E"/>
    <w:rsid w:val="005A6606"/>
    <w:rsid w:val="005A71F7"/>
    <w:rsid w:val="005A76EA"/>
    <w:rsid w:val="005B0E8D"/>
    <w:rsid w:val="005B1944"/>
    <w:rsid w:val="005B1B56"/>
    <w:rsid w:val="005B210F"/>
    <w:rsid w:val="005B4401"/>
    <w:rsid w:val="005B67F3"/>
    <w:rsid w:val="005B7621"/>
    <w:rsid w:val="005C03DD"/>
    <w:rsid w:val="005C3C39"/>
    <w:rsid w:val="005C4FE9"/>
    <w:rsid w:val="005C5242"/>
    <w:rsid w:val="005C5D5F"/>
    <w:rsid w:val="005C6883"/>
    <w:rsid w:val="005C6D0D"/>
    <w:rsid w:val="005C78DA"/>
    <w:rsid w:val="005D4C03"/>
    <w:rsid w:val="005E1433"/>
    <w:rsid w:val="005E2DD6"/>
    <w:rsid w:val="005E5695"/>
    <w:rsid w:val="005F033A"/>
    <w:rsid w:val="005F0358"/>
    <w:rsid w:val="005F055D"/>
    <w:rsid w:val="005F13EE"/>
    <w:rsid w:val="005F4AB1"/>
    <w:rsid w:val="00600C0F"/>
    <w:rsid w:val="006020C6"/>
    <w:rsid w:val="006025CE"/>
    <w:rsid w:val="006028D1"/>
    <w:rsid w:val="00602B12"/>
    <w:rsid w:val="00602C5E"/>
    <w:rsid w:val="00603325"/>
    <w:rsid w:val="00604CC4"/>
    <w:rsid w:val="006102DB"/>
    <w:rsid w:val="0061053B"/>
    <w:rsid w:val="006119D2"/>
    <w:rsid w:val="006132B0"/>
    <w:rsid w:val="0061694F"/>
    <w:rsid w:val="00620ED4"/>
    <w:rsid w:val="006216C2"/>
    <w:rsid w:val="006219D8"/>
    <w:rsid w:val="006238CA"/>
    <w:rsid w:val="00624164"/>
    <w:rsid w:val="00624210"/>
    <w:rsid w:val="00624744"/>
    <w:rsid w:val="0062644E"/>
    <w:rsid w:val="006270E8"/>
    <w:rsid w:val="006300E3"/>
    <w:rsid w:val="00630C85"/>
    <w:rsid w:val="00631BEA"/>
    <w:rsid w:val="006333CA"/>
    <w:rsid w:val="00643EE8"/>
    <w:rsid w:val="00645B27"/>
    <w:rsid w:val="006471ED"/>
    <w:rsid w:val="00647A27"/>
    <w:rsid w:val="00652A13"/>
    <w:rsid w:val="00653617"/>
    <w:rsid w:val="00653E1E"/>
    <w:rsid w:val="00654407"/>
    <w:rsid w:val="00655910"/>
    <w:rsid w:val="006619C9"/>
    <w:rsid w:val="00663B7B"/>
    <w:rsid w:val="00664BAC"/>
    <w:rsid w:val="00666A29"/>
    <w:rsid w:val="00671A5A"/>
    <w:rsid w:val="00671B35"/>
    <w:rsid w:val="00672728"/>
    <w:rsid w:val="0067290B"/>
    <w:rsid w:val="00675805"/>
    <w:rsid w:val="00677D83"/>
    <w:rsid w:val="006823F9"/>
    <w:rsid w:val="00682D6C"/>
    <w:rsid w:val="00683310"/>
    <w:rsid w:val="006853E9"/>
    <w:rsid w:val="006867E5"/>
    <w:rsid w:val="0068694D"/>
    <w:rsid w:val="00687D4A"/>
    <w:rsid w:val="0069028A"/>
    <w:rsid w:val="006902B9"/>
    <w:rsid w:val="00694ADE"/>
    <w:rsid w:val="00694F82"/>
    <w:rsid w:val="006959CC"/>
    <w:rsid w:val="00695CC0"/>
    <w:rsid w:val="00696E09"/>
    <w:rsid w:val="00696FFE"/>
    <w:rsid w:val="006A0014"/>
    <w:rsid w:val="006A1044"/>
    <w:rsid w:val="006A6807"/>
    <w:rsid w:val="006A6E95"/>
    <w:rsid w:val="006A78AF"/>
    <w:rsid w:val="006B0ACD"/>
    <w:rsid w:val="006B4473"/>
    <w:rsid w:val="006B5518"/>
    <w:rsid w:val="006C051C"/>
    <w:rsid w:val="006C253D"/>
    <w:rsid w:val="006C689E"/>
    <w:rsid w:val="006C79AC"/>
    <w:rsid w:val="006C7D83"/>
    <w:rsid w:val="006C7EA6"/>
    <w:rsid w:val="006D09B9"/>
    <w:rsid w:val="006D0E50"/>
    <w:rsid w:val="006D2755"/>
    <w:rsid w:val="006D3E25"/>
    <w:rsid w:val="006D3F73"/>
    <w:rsid w:val="006D40EF"/>
    <w:rsid w:val="006D5450"/>
    <w:rsid w:val="006D5C1E"/>
    <w:rsid w:val="006D5D0B"/>
    <w:rsid w:val="006D7D57"/>
    <w:rsid w:val="006E45E2"/>
    <w:rsid w:val="006F36D1"/>
    <w:rsid w:val="006F378F"/>
    <w:rsid w:val="006F5B08"/>
    <w:rsid w:val="006F5C3A"/>
    <w:rsid w:val="006F643A"/>
    <w:rsid w:val="00701893"/>
    <w:rsid w:val="007035A9"/>
    <w:rsid w:val="007066A1"/>
    <w:rsid w:val="00710981"/>
    <w:rsid w:val="007214C8"/>
    <w:rsid w:val="00722972"/>
    <w:rsid w:val="00722BD0"/>
    <w:rsid w:val="007247BC"/>
    <w:rsid w:val="00725546"/>
    <w:rsid w:val="00731C7F"/>
    <w:rsid w:val="0073312A"/>
    <w:rsid w:val="00733948"/>
    <w:rsid w:val="00735FA5"/>
    <w:rsid w:val="007404C2"/>
    <w:rsid w:val="00747A2D"/>
    <w:rsid w:val="00751173"/>
    <w:rsid w:val="007514FA"/>
    <w:rsid w:val="00752F5C"/>
    <w:rsid w:val="00754352"/>
    <w:rsid w:val="00754896"/>
    <w:rsid w:val="00755D70"/>
    <w:rsid w:val="00755DD2"/>
    <w:rsid w:val="007608B3"/>
    <w:rsid w:val="00762A37"/>
    <w:rsid w:val="00766837"/>
    <w:rsid w:val="00766CB7"/>
    <w:rsid w:val="00767A0F"/>
    <w:rsid w:val="00773B5E"/>
    <w:rsid w:val="00774DF3"/>
    <w:rsid w:val="00774FF6"/>
    <w:rsid w:val="00775A2E"/>
    <w:rsid w:val="0077775C"/>
    <w:rsid w:val="00780C91"/>
    <w:rsid w:val="00780D8A"/>
    <w:rsid w:val="00782603"/>
    <w:rsid w:val="00783120"/>
    <w:rsid w:val="0078383E"/>
    <w:rsid w:val="00785E13"/>
    <w:rsid w:val="007916F3"/>
    <w:rsid w:val="00791B15"/>
    <w:rsid w:val="00792B52"/>
    <w:rsid w:val="007953DD"/>
    <w:rsid w:val="00796E2E"/>
    <w:rsid w:val="00796E95"/>
    <w:rsid w:val="00797C67"/>
    <w:rsid w:val="007A134A"/>
    <w:rsid w:val="007A2E17"/>
    <w:rsid w:val="007A59CD"/>
    <w:rsid w:val="007A5F35"/>
    <w:rsid w:val="007B00F6"/>
    <w:rsid w:val="007B139F"/>
    <w:rsid w:val="007B1462"/>
    <w:rsid w:val="007B30FE"/>
    <w:rsid w:val="007B353B"/>
    <w:rsid w:val="007C296F"/>
    <w:rsid w:val="007C7C57"/>
    <w:rsid w:val="007D0240"/>
    <w:rsid w:val="007D399E"/>
    <w:rsid w:val="007D3C16"/>
    <w:rsid w:val="007D62D9"/>
    <w:rsid w:val="007D7106"/>
    <w:rsid w:val="007D7BAA"/>
    <w:rsid w:val="007E3BDE"/>
    <w:rsid w:val="007E4DD9"/>
    <w:rsid w:val="007E551F"/>
    <w:rsid w:val="007E6513"/>
    <w:rsid w:val="007E6944"/>
    <w:rsid w:val="007E6C1C"/>
    <w:rsid w:val="007F2818"/>
    <w:rsid w:val="007F5477"/>
    <w:rsid w:val="007F65ED"/>
    <w:rsid w:val="007F75B7"/>
    <w:rsid w:val="007F7A9A"/>
    <w:rsid w:val="0080026A"/>
    <w:rsid w:val="0080095D"/>
    <w:rsid w:val="00803A18"/>
    <w:rsid w:val="00804A5E"/>
    <w:rsid w:val="008052C3"/>
    <w:rsid w:val="00805C91"/>
    <w:rsid w:val="00805E53"/>
    <w:rsid w:val="0080641B"/>
    <w:rsid w:val="00806EA9"/>
    <w:rsid w:val="00810F12"/>
    <w:rsid w:val="0081745E"/>
    <w:rsid w:val="00820175"/>
    <w:rsid w:val="008202D9"/>
    <w:rsid w:val="008237AD"/>
    <w:rsid w:val="008248AD"/>
    <w:rsid w:val="008265F3"/>
    <w:rsid w:val="00827CEE"/>
    <w:rsid w:val="008326E8"/>
    <w:rsid w:val="008329C0"/>
    <w:rsid w:val="008331EE"/>
    <w:rsid w:val="00834251"/>
    <w:rsid w:val="008348FD"/>
    <w:rsid w:val="008401AC"/>
    <w:rsid w:val="0084523C"/>
    <w:rsid w:val="00851EFD"/>
    <w:rsid w:val="008530CE"/>
    <w:rsid w:val="0086025E"/>
    <w:rsid w:val="00860AF9"/>
    <w:rsid w:val="00860CCA"/>
    <w:rsid w:val="00860D53"/>
    <w:rsid w:val="00863FF9"/>
    <w:rsid w:val="00864C33"/>
    <w:rsid w:val="008652DA"/>
    <w:rsid w:val="0086573C"/>
    <w:rsid w:val="008658EA"/>
    <w:rsid w:val="00865D7E"/>
    <w:rsid w:val="008673D2"/>
    <w:rsid w:val="008675A1"/>
    <w:rsid w:val="00870928"/>
    <w:rsid w:val="008715D7"/>
    <w:rsid w:val="00871F38"/>
    <w:rsid w:val="00873A4D"/>
    <w:rsid w:val="00873A6A"/>
    <w:rsid w:val="008740FD"/>
    <w:rsid w:val="0087598F"/>
    <w:rsid w:val="00875F1F"/>
    <w:rsid w:val="0088129B"/>
    <w:rsid w:val="008812CB"/>
    <w:rsid w:val="00882553"/>
    <w:rsid w:val="00883EAE"/>
    <w:rsid w:val="00883F92"/>
    <w:rsid w:val="00884E55"/>
    <w:rsid w:val="008860C1"/>
    <w:rsid w:val="00892838"/>
    <w:rsid w:val="00892971"/>
    <w:rsid w:val="0089306B"/>
    <w:rsid w:val="00893EA6"/>
    <w:rsid w:val="008940FE"/>
    <w:rsid w:val="0089754F"/>
    <w:rsid w:val="008A0B5E"/>
    <w:rsid w:val="008A189B"/>
    <w:rsid w:val="008A251D"/>
    <w:rsid w:val="008A294E"/>
    <w:rsid w:val="008A61CB"/>
    <w:rsid w:val="008A6D1F"/>
    <w:rsid w:val="008A7A94"/>
    <w:rsid w:val="008B24FF"/>
    <w:rsid w:val="008B399C"/>
    <w:rsid w:val="008B3E59"/>
    <w:rsid w:val="008B6332"/>
    <w:rsid w:val="008B7DD4"/>
    <w:rsid w:val="008C01BB"/>
    <w:rsid w:val="008C0D3E"/>
    <w:rsid w:val="008C1EED"/>
    <w:rsid w:val="008C22C0"/>
    <w:rsid w:val="008C296E"/>
    <w:rsid w:val="008C47A4"/>
    <w:rsid w:val="008C4CC2"/>
    <w:rsid w:val="008C71E5"/>
    <w:rsid w:val="008D10B9"/>
    <w:rsid w:val="008D155D"/>
    <w:rsid w:val="008D21CA"/>
    <w:rsid w:val="008D2F8A"/>
    <w:rsid w:val="008D3629"/>
    <w:rsid w:val="008D3C9A"/>
    <w:rsid w:val="008D460B"/>
    <w:rsid w:val="008D483F"/>
    <w:rsid w:val="008D54C0"/>
    <w:rsid w:val="008E1B8F"/>
    <w:rsid w:val="008E2638"/>
    <w:rsid w:val="008E30E5"/>
    <w:rsid w:val="008E3C42"/>
    <w:rsid w:val="008E456D"/>
    <w:rsid w:val="008E705E"/>
    <w:rsid w:val="008E75F1"/>
    <w:rsid w:val="008F741E"/>
    <w:rsid w:val="008F77C2"/>
    <w:rsid w:val="00900E16"/>
    <w:rsid w:val="009041F7"/>
    <w:rsid w:val="00904D14"/>
    <w:rsid w:val="00905484"/>
    <w:rsid w:val="009061D1"/>
    <w:rsid w:val="009061F0"/>
    <w:rsid w:val="00910B87"/>
    <w:rsid w:val="00913F32"/>
    <w:rsid w:val="00914D8F"/>
    <w:rsid w:val="0091618E"/>
    <w:rsid w:val="009162FB"/>
    <w:rsid w:val="00920E8D"/>
    <w:rsid w:val="00921344"/>
    <w:rsid w:val="00924088"/>
    <w:rsid w:val="00927365"/>
    <w:rsid w:val="00927C8A"/>
    <w:rsid w:val="00931208"/>
    <w:rsid w:val="00933421"/>
    <w:rsid w:val="00935C76"/>
    <w:rsid w:val="00937E71"/>
    <w:rsid w:val="00937F6F"/>
    <w:rsid w:val="009400BB"/>
    <w:rsid w:val="0094037B"/>
    <w:rsid w:val="00940820"/>
    <w:rsid w:val="00940D98"/>
    <w:rsid w:val="00941F4A"/>
    <w:rsid w:val="009428D4"/>
    <w:rsid w:val="00944938"/>
    <w:rsid w:val="0095033C"/>
    <w:rsid w:val="00950410"/>
    <w:rsid w:val="00953609"/>
    <w:rsid w:val="0095578A"/>
    <w:rsid w:val="00955AC2"/>
    <w:rsid w:val="0096366F"/>
    <w:rsid w:val="009636E8"/>
    <w:rsid w:val="00965CBA"/>
    <w:rsid w:val="00966352"/>
    <w:rsid w:val="009705A8"/>
    <w:rsid w:val="00970A17"/>
    <w:rsid w:val="0097461C"/>
    <w:rsid w:val="00974760"/>
    <w:rsid w:val="00975272"/>
    <w:rsid w:val="0097588B"/>
    <w:rsid w:val="00976837"/>
    <w:rsid w:val="00977191"/>
    <w:rsid w:val="00982417"/>
    <w:rsid w:val="009854F0"/>
    <w:rsid w:val="009959B5"/>
    <w:rsid w:val="0099724E"/>
    <w:rsid w:val="009A2C87"/>
    <w:rsid w:val="009A73FE"/>
    <w:rsid w:val="009B0BBA"/>
    <w:rsid w:val="009B1E8B"/>
    <w:rsid w:val="009B36F4"/>
    <w:rsid w:val="009B37A5"/>
    <w:rsid w:val="009C02FB"/>
    <w:rsid w:val="009C1B5F"/>
    <w:rsid w:val="009C3763"/>
    <w:rsid w:val="009C3C0D"/>
    <w:rsid w:val="009C3DA6"/>
    <w:rsid w:val="009C57D6"/>
    <w:rsid w:val="009C5AE2"/>
    <w:rsid w:val="009C6AB7"/>
    <w:rsid w:val="009D028B"/>
    <w:rsid w:val="009D05E4"/>
    <w:rsid w:val="009D1351"/>
    <w:rsid w:val="009D1DA0"/>
    <w:rsid w:val="009D29E4"/>
    <w:rsid w:val="009D2B93"/>
    <w:rsid w:val="009D2F60"/>
    <w:rsid w:val="009D721E"/>
    <w:rsid w:val="009D741D"/>
    <w:rsid w:val="009E0CE5"/>
    <w:rsid w:val="009E20EF"/>
    <w:rsid w:val="009E2F7C"/>
    <w:rsid w:val="009E4265"/>
    <w:rsid w:val="009E45C9"/>
    <w:rsid w:val="009E554E"/>
    <w:rsid w:val="009F00EF"/>
    <w:rsid w:val="009F3FFD"/>
    <w:rsid w:val="009F44AF"/>
    <w:rsid w:val="00A04556"/>
    <w:rsid w:val="00A14088"/>
    <w:rsid w:val="00A162FB"/>
    <w:rsid w:val="00A17AFE"/>
    <w:rsid w:val="00A20726"/>
    <w:rsid w:val="00A22C32"/>
    <w:rsid w:val="00A25488"/>
    <w:rsid w:val="00A2569F"/>
    <w:rsid w:val="00A25DD4"/>
    <w:rsid w:val="00A30F33"/>
    <w:rsid w:val="00A33605"/>
    <w:rsid w:val="00A33979"/>
    <w:rsid w:val="00A34F6F"/>
    <w:rsid w:val="00A359DC"/>
    <w:rsid w:val="00A41109"/>
    <w:rsid w:val="00A41775"/>
    <w:rsid w:val="00A46A63"/>
    <w:rsid w:val="00A54697"/>
    <w:rsid w:val="00A54D78"/>
    <w:rsid w:val="00A54DD6"/>
    <w:rsid w:val="00A55571"/>
    <w:rsid w:val="00A6304C"/>
    <w:rsid w:val="00A65065"/>
    <w:rsid w:val="00A65A7E"/>
    <w:rsid w:val="00A65C56"/>
    <w:rsid w:val="00A661D8"/>
    <w:rsid w:val="00A72A4E"/>
    <w:rsid w:val="00A72D6D"/>
    <w:rsid w:val="00A72D96"/>
    <w:rsid w:val="00A73CC9"/>
    <w:rsid w:val="00A7443E"/>
    <w:rsid w:val="00A74A9C"/>
    <w:rsid w:val="00A74B42"/>
    <w:rsid w:val="00A7558D"/>
    <w:rsid w:val="00A758D0"/>
    <w:rsid w:val="00A7637B"/>
    <w:rsid w:val="00A7641E"/>
    <w:rsid w:val="00A77CA9"/>
    <w:rsid w:val="00A77D37"/>
    <w:rsid w:val="00A80759"/>
    <w:rsid w:val="00A81F9F"/>
    <w:rsid w:val="00A8475B"/>
    <w:rsid w:val="00A871A6"/>
    <w:rsid w:val="00A90486"/>
    <w:rsid w:val="00A91F6D"/>
    <w:rsid w:val="00A9210E"/>
    <w:rsid w:val="00A927C4"/>
    <w:rsid w:val="00A92813"/>
    <w:rsid w:val="00A9428F"/>
    <w:rsid w:val="00A95FB2"/>
    <w:rsid w:val="00AA2015"/>
    <w:rsid w:val="00AA64D8"/>
    <w:rsid w:val="00AA6C2D"/>
    <w:rsid w:val="00AB1F8E"/>
    <w:rsid w:val="00AB3C9A"/>
    <w:rsid w:val="00AB4329"/>
    <w:rsid w:val="00AB485E"/>
    <w:rsid w:val="00AB629D"/>
    <w:rsid w:val="00AB64EF"/>
    <w:rsid w:val="00AB6E51"/>
    <w:rsid w:val="00AC2686"/>
    <w:rsid w:val="00AC2BFB"/>
    <w:rsid w:val="00AC39B8"/>
    <w:rsid w:val="00AC3CD0"/>
    <w:rsid w:val="00AC41E3"/>
    <w:rsid w:val="00AC58A8"/>
    <w:rsid w:val="00AC5B70"/>
    <w:rsid w:val="00AC5D4B"/>
    <w:rsid w:val="00AC67DB"/>
    <w:rsid w:val="00AC6DEB"/>
    <w:rsid w:val="00AC74ED"/>
    <w:rsid w:val="00AC7A20"/>
    <w:rsid w:val="00AC7A3B"/>
    <w:rsid w:val="00AD08F3"/>
    <w:rsid w:val="00AD0FA3"/>
    <w:rsid w:val="00AD212A"/>
    <w:rsid w:val="00AD2B07"/>
    <w:rsid w:val="00AD39B9"/>
    <w:rsid w:val="00AD6048"/>
    <w:rsid w:val="00AD6AA8"/>
    <w:rsid w:val="00AE2DB0"/>
    <w:rsid w:val="00AE5935"/>
    <w:rsid w:val="00AE7E44"/>
    <w:rsid w:val="00AF2399"/>
    <w:rsid w:val="00AF2607"/>
    <w:rsid w:val="00AF318F"/>
    <w:rsid w:val="00AF769E"/>
    <w:rsid w:val="00B001A8"/>
    <w:rsid w:val="00B04155"/>
    <w:rsid w:val="00B070A4"/>
    <w:rsid w:val="00B07792"/>
    <w:rsid w:val="00B10AFD"/>
    <w:rsid w:val="00B12C73"/>
    <w:rsid w:val="00B13D4C"/>
    <w:rsid w:val="00B17563"/>
    <w:rsid w:val="00B2098E"/>
    <w:rsid w:val="00B20ED6"/>
    <w:rsid w:val="00B252BC"/>
    <w:rsid w:val="00B31383"/>
    <w:rsid w:val="00B31CA1"/>
    <w:rsid w:val="00B3292C"/>
    <w:rsid w:val="00B40DC8"/>
    <w:rsid w:val="00B42472"/>
    <w:rsid w:val="00B459AA"/>
    <w:rsid w:val="00B4799C"/>
    <w:rsid w:val="00B50805"/>
    <w:rsid w:val="00B52690"/>
    <w:rsid w:val="00B55C6E"/>
    <w:rsid w:val="00B637B3"/>
    <w:rsid w:val="00B6495C"/>
    <w:rsid w:val="00B678DE"/>
    <w:rsid w:val="00B71981"/>
    <w:rsid w:val="00B74BC7"/>
    <w:rsid w:val="00B76077"/>
    <w:rsid w:val="00B84C42"/>
    <w:rsid w:val="00B85916"/>
    <w:rsid w:val="00B920CE"/>
    <w:rsid w:val="00B93009"/>
    <w:rsid w:val="00B93E07"/>
    <w:rsid w:val="00B97975"/>
    <w:rsid w:val="00BA0243"/>
    <w:rsid w:val="00BA2363"/>
    <w:rsid w:val="00BA402F"/>
    <w:rsid w:val="00BB3861"/>
    <w:rsid w:val="00BB6626"/>
    <w:rsid w:val="00BB6C23"/>
    <w:rsid w:val="00BC0BF6"/>
    <w:rsid w:val="00BC199E"/>
    <w:rsid w:val="00BC3D63"/>
    <w:rsid w:val="00BC3FA7"/>
    <w:rsid w:val="00BC6B44"/>
    <w:rsid w:val="00BC7533"/>
    <w:rsid w:val="00BC7760"/>
    <w:rsid w:val="00BC7856"/>
    <w:rsid w:val="00BD13BD"/>
    <w:rsid w:val="00BD281F"/>
    <w:rsid w:val="00BD3281"/>
    <w:rsid w:val="00BD3C65"/>
    <w:rsid w:val="00BD4BF0"/>
    <w:rsid w:val="00BD519D"/>
    <w:rsid w:val="00BD5D6D"/>
    <w:rsid w:val="00BE205B"/>
    <w:rsid w:val="00BE4319"/>
    <w:rsid w:val="00BE4783"/>
    <w:rsid w:val="00BE655A"/>
    <w:rsid w:val="00BF15EA"/>
    <w:rsid w:val="00BF1B9D"/>
    <w:rsid w:val="00BF4A51"/>
    <w:rsid w:val="00BF4A8A"/>
    <w:rsid w:val="00C000FD"/>
    <w:rsid w:val="00C02A29"/>
    <w:rsid w:val="00C02C37"/>
    <w:rsid w:val="00C0455E"/>
    <w:rsid w:val="00C05B9E"/>
    <w:rsid w:val="00C06EC9"/>
    <w:rsid w:val="00C0754F"/>
    <w:rsid w:val="00C108B4"/>
    <w:rsid w:val="00C110C8"/>
    <w:rsid w:val="00C158F6"/>
    <w:rsid w:val="00C15F3A"/>
    <w:rsid w:val="00C16612"/>
    <w:rsid w:val="00C16C1B"/>
    <w:rsid w:val="00C204B4"/>
    <w:rsid w:val="00C2285F"/>
    <w:rsid w:val="00C24170"/>
    <w:rsid w:val="00C262CB"/>
    <w:rsid w:val="00C26C71"/>
    <w:rsid w:val="00C305A6"/>
    <w:rsid w:val="00C3068F"/>
    <w:rsid w:val="00C30ECF"/>
    <w:rsid w:val="00C312F7"/>
    <w:rsid w:val="00C32208"/>
    <w:rsid w:val="00C32A12"/>
    <w:rsid w:val="00C33AED"/>
    <w:rsid w:val="00C343B9"/>
    <w:rsid w:val="00C37893"/>
    <w:rsid w:val="00C40294"/>
    <w:rsid w:val="00C40702"/>
    <w:rsid w:val="00C43DF8"/>
    <w:rsid w:val="00C44940"/>
    <w:rsid w:val="00C46284"/>
    <w:rsid w:val="00C46626"/>
    <w:rsid w:val="00C534C1"/>
    <w:rsid w:val="00C55216"/>
    <w:rsid w:val="00C63029"/>
    <w:rsid w:val="00C65848"/>
    <w:rsid w:val="00C6709A"/>
    <w:rsid w:val="00C7111F"/>
    <w:rsid w:val="00C803F8"/>
    <w:rsid w:val="00C81190"/>
    <w:rsid w:val="00C813FB"/>
    <w:rsid w:val="00C839D7"/>
    <w:rsid w:val="00C842F4"/>
    <w:rsid w:val="00C845EF"/>
    <w:rsid w:val="00C95221"/>
    <w:rsid w:val="00C9732A"/>
    <w:rsid w:val="00CA1077"/>
    <w:rsid w:val="00CA1DA5"/>
    <w:rsid w:val="00CA22E3"/>
    <w:rsid w:val="00CA350D"/>
    <w:rsid w:val="00CA3823"/>
    <w:rsid w:val="00CA39B6"/>
    <w:rsid w:val="00CA4137"/>
    <w:rsid w:val="00CA48EA"/>
    <w:rsid w:val="00CA67D7"/>
    <w:rsid w:val="00CA7C86"/>
    <w:rsid w:val="00CB25F7"/>
    <w:rsid w:val="00CB3F74"/>
    <w:rsid w:val="00CB4059"/>
    <w:rsid w:val="00CB4442"/>
    <w:rsid w:val="00CC125B"/>
    <w:rsid w:val="00CC6741"/>
    <w:rsid w:val="00CC7EE3"/>
    <w:rsid w:val="00CD1D43"/>
    <w:rsid w:val="00CD3586"/>
    <w:rsid w:val="00CD45E6"/>
    <w:rsid w:val="00CD4FDF"/>
    <w:rsid w:val="00CD78D6"/>
    <w:rsid w:val="00CE05BB"/>
    <w:rsid w:val="00CE05EE"/>
    <w:rsid w:val="00CE070E"/>
    <w:rsid w:val="00CE2A3D"/>
    <w:rsid w:val="00CE2A9E"/>
    <w:rsid w:val="00CE3C12"/>
    <w:rsid w:val="00CE68DC"/>
    <w:rsid w:val="00CF5876"/>
    <w:rsid w:val="00CF6002"/>
    <w:rsid w:val="00CF655A"/>
    <w:rsid w:val="00D00014"/>
    <w:rsid w:val="00D008F0"/>
    <w:rsid w:val="00D03C16"/>
    <w:rsid w:val="00D0493B"/>
    <w:rsid w:val="00D061ED"/>
    <w:rsid w:val="00D11C1C"/>
    <w:rsid w:val="00D12A7B"/>
    <w:rsid w:val="00D15A75"/>
    <w:rsid w:val="00D22540"/>
    <w:rsid w:val="00D312E9"/>
    <w:rsid w:val="00D33250"/>
    <w:rsid w:val="00D35360"/>
    <w:rsid w:val="00D35881"/>
    <w:rsid w:val="00D424C9"/>
    <w:rsid w:val="00D42F3B"/>
    <w:rsid w:val="00D43EF0"/>
    <w:rsid w:val="00D452A0"/>
    <w:rsid w:val="00D45AC3"/>
    <w:rsid w:val="00D5128E"/>
    <w:rsid w:val="00D516B5"/>
    <w:rsid w:val="00D5343D"/>
    <w:rsid w:val="00D541B2"/>
    <w:rsid w:val="00D57BD1"/>
    <w:rsid w:val="00D631D4"/>
    <w:rsid w:val="00D6391D"/>
    <w:rsid w:val="00D63CB8"/>
    <w:rsid w:val="00D667C8"/>
    <w:rsid w:val="00D67D70"/>
    <w:rsid w:val="00D67F9A"/>
    <w:rsid w:val="00D70843"/>
    <w:rsid w:val="00D73C7F"/>
    <w:rsid w:val="00D74B04"/>
    <w:rsid w:val="00D7640F"/>
    <w:rsid w:val="00D7669F"/>
    <w:rsid w:val="00D77A8E"/>
    <w:rsid w:val="00D84D53"/>
    <w:rsid w:val="00D871E3"/>
    <w:rsid w:val="00D90596"/>
    <w:rsid w:val="00D90F81"/>
    <w:rsid w:val="00D945F4"/>
    <w:rsid w:val="00D9515E"/>
    <w:rsid w:val="00D95C81"/>
    <w:rsid w:val="00D9604A"/>
    <w:rsid w:val="00D96FE6"/>
    <w:rsid w:val="00DA1D2A"/>
    <w:rsid w:val="00DA38DE"/>
    <w:rsid w:val="00DA4D52"/>
    <w:rsid w:val="00DA5D57"/>
    <w:rsid w:val="00DA7667"/>
    <w:rsid w:val="00DB5A30"/>
    <w:rsid w:val="00DB77AD"/>
    <w:rsid w:val="00DB7FC8"/>
    <w:rsid w:val="00DC03BF"/>
    <w:rsid w:val="00DC1A30"/>
    <w:rsid w:val="00DC4ED7"/>
    <w:rsid w:val="00DC5EF0"/>
    <w:rsid w:val="00DD10C1"/>
    <w:rsid w:val="00DD128E"/>
    <w:rsid w:val="00DD1323"/>
    <w:rsid w:val="00DD1984"/>
    <w:rsid w:val="00DD29C2"/>
    <w:rsid w:val="00DD3CD3"/>
    <w:rsid w:val="00DD4D6D"/>
    <w:rsid w:val="00DD5424"/>
    <w:rsid w:val="00DE0595"/>
    <w:rsid w:val="00DE05FF"/>
    <w:rsid w:val="00DE1716"/>
    <w:rsid w:val="00DE1BC6"/>
    <w:rsid w:val="00DE647B"/>
    <w:rsid w:val="00DE76CB"/>
    <w:rsid w:val="00DF0C13"/>
    <w:rsid w:val="00DF1DC8"/>
    <w:rsid w:val="00DF260F"/>
    <w:rsid w:val="00DF2955"/>
    <w:rsid w:val="00DF2EF4"/>
    <w:rsid w:val="00DF357B"/>
    <w:rsid w:val="00DF4E75"/>
    <w:rsid w:val="00DF5DB4"/>
    <w:rsid w:val="00E000CE"/>
    <w:rsid w:val="00E02262"/>
    <w:rsid w:val="00E03407"/>
    <w:rsid w:val="00E036EC"/>
    <w:rsid w:val="00E04F23"/>
    <w:rsid w:val="00E0653D"/>
    <w:rsid w:val="00E076E5"/>
    <w:rsid w:val="00E12B15"/>
    <w:rsid w:val="00E12EA9"/>
    <w:rsid w:val="00E15661"/>
    <w:rsid w:val="00E20718"/>
    <w:rsid w:val="00E2110A"/>
    <w:rsid w:val="00E24FD4"/>
    <w:rsid w:val="00E25335"/>
    <w:rsid w:val="00E265E3"/>
    <w:rsid w:val="00E31925"/>
    <w:rsid w:val="00E33300"/>
    <w:rsid w:val="00E33390"/>
    <w:rsid w:val="00E374E2"/>
    <w:rsid w:val="00E419F3"/>
    <w:rsid w:val="00E4291D"/>
    <w:rsid w:val="00E42CB4"/>
    <w:rsid w:val="00E434E1"/>
    <w:rsid w:val="00E44C0C"/>
    <w:rsid w:val="00E45CDD"/>
    <w:rsid w:val="00E45DE8"/>
    <w:rsid w:val="00E47F02"/>
    <w:rsid w:val="00E523D3"/>
    <w:rsid w:val="00E55C39"/>
    <w:rsid w:val="00E57874"/>
    <w:rsid w:val="00E57DE5"/>
    <w:rsid w:val="00E632CA"/>
    <w:rsid w:val="00E67D2F"/>
    <w:rsid w:val="00E70BA5"/>
    <w:rsid w:val="00E71482"/>
    <w:rsid w:val="00E71CB2"/>
    <w:rsid w:val="00E72006"/>
    <w:rsid w:val="00E720EA"/>
    <w:rsid w:val="00E72A75"/>
    <w:rsid w:val="00E75E95"/>
    <w:rsid w:val="00E763F4"/>
    <w:rsid w:val="00E76C0A"/>
    <w:rsid w:val="00E76F47"/>
    <w:rsid w:val="00E77013"/>
    <w:rsid w:val="00E7749B"/>
    <w:rsid w:val="00E809D0"/>
    <w:rsid w:val="00E82A69"/>
    <w:rsid w:val="00E83B0A"/>
    <w:rsid w:val="00E843F8"/>
    <w:rsid w:val="00E84CD1"/>
    <w:rsid w:val="00E85A2A"/>
    <w:rsid w:val="00E90BE2"/>
    <w:rsid w:val="00E91142"/>
    <w:rsid w:val="00E9131A"/>
    <w:rsid w:val="00E924F7"/>
    <w:rsid w:val="00E93086"/>
    <w:rsid w:val="00E94286"/>
    <w:rsid w:val="00E9493F"/>
    <w:rsid w:val="00E96D05"/>
    <w:rsid w:val="00EA1273"/>
    <w:rsid w:val="00EA1937"/>
    <w:rsid w:val="00EA2DA0"/>
    <w:rsid w:val="00EA4D57"/>
    <w:rsid w:val="00EB4304"/>
    <w:rsid w:val="00EB4659"/>
    <w:rsid w:val="00EC1157"/>
    <w:rsid w:val="00EC1AD6"/>
    <w:rsid w:val="00EC226A"/>
    <w:rsid w:val="00EC4041"/>
    <w:rsid w:val="00EC42C7"/>
    <w:rsid w:val="00EC4838"/>
    <w:rsid w:val="00EC4C29"/>
    <w:rsid w:val="00EC5BFF"/>
    <w:rsid w:val="00EC6B51"/>
    <w:rsid w:val="00EC7BEC"/>
    <w:rsid w:val="00ED67BA"/>
    <w:rsid w:val="00ED705A"/>
    <w:rsid w:val="00EE044E"/>
    <w:rsid w:val="00EE3702"/>
    <w:rsid w:val="00EE42C8"/>
    <w:rsid w:val="00EE45BA"/>
    <w:rsid w:val="00EE515D"/>
    <w:rsid w:val="00EE57B2"/>
    <w:rsid w:val="00EE7207"/>
    <w:rsid w:val="00EF17C8"/>
    <w:rsid w:val="00EF2B36"/>
    <w:rsid w:val="00EF3E83"/>
    <w:rsid w:val="00EF5F09"/>
    <w:rsid w:val="00EF6595"/>
    <w:rsid w:val="00EF6D73"/>
    <w:rsid w:val="00F00E0B"/>
    <w:rsid w:val="00F039AB"/>
    <w:rsid w:val="00F044FE"/>
    <w:rsid w:val="00F10A3E"/>
    <w:rsid w:val="00F1450F"/>
    <w:rsid w:val="00F14670"/>
    <w:rsid w:val="00F14C32"/>
    <w:rsid w:val="00F15212"/>
    <w:rsid w:val="00F1566C"/>
    <w:rsid w:val="00F15732"/>
    <w:rsid w:val="00F16F21"/>
    <w:rsid w:val="00F17BBE"/>
    <w:rsid w:val="00F22814"/>
    <w:rsid w:val="00F246B0"/>
    <w:rsid w:val="00F24D57"/>
    <w:rsid w:val="00F26FF5"/>
    <w:rsid w:val="00F27DF5"/>
    <w:rsid w:val="00F308C6"/>
    <w:rsid w:val="00F30EAC"/>
    <w:rsid w:val="00F31C73"/>
    <w:rsid w:val="00F32018"/>
    <w:rsid w:val="00F34A9C"/>
    <w:rsid w:val="00F357AC"/>
    <w:rsid w:val="00F35CEE"/>
    <w:rsid w:val="00F37D14"/>
    <w:rsid w:val="00F42216"/>
    <w:rsid w:val="00F43EEE"/>
    <w:rsid w:val="00F4591F"/>
    <w:rsid w:val="00F46975"/>
    <w:rsid w:val="00F46D4D"/>
    <w:rsid w:val="00F52442"/>
    <w:rsid w:val="00F52DA0"/>
    <w:rsid w:val="00F54C8F"/>
    <w:rsid w:val="00F54E5E"/>
    <w:rsid w:val="00F55BE3"/>
    <w:rsid w:val="00F57108"/>
    <w:rsid w:val="00F572D1"/>
    <w:rsid w:val="00F57DB6"/>
    <w:rsid w:val="00F6148E"/>
    <w:rsid w:val="00F64CBE"/>
    <w:rsid w:val="00F65046"/>
    <w:rsid w:val="00F665A2"/>
    <w:rsid w:val="00F71CA7"/>
    <w:rsid w:val="00F725EB"/>
    <w:rsid w:val="00F742F7"/>
    <w:rsid w:val="00F749D1"/>
    <w:rsid w:val="00F763F0"/>
    <w:rsid w:val="00F7726B"/>
    <w:rsid w:val="00F82911"/>
    <w:rsid w:val="00F82A51"/>
    <w:rsid w:val="00F82B83"/>
    <w:rsid w:val="00F84149"/>
    <w:rsid w:val="00F84925"/>
    <w:rsid w:val="00F851F3"/>
    <w:rsid w:val="00F86307"/>
    <w:rsid w:val="00F86461"/>
    <w:rsid w:val="00F87BAF"/>
    <w:rsid w:val="00F93EAC"/>
    <w:rsid w:val="00F94943"/>
    <w:rsid w:val="00F950B7"/>
    <w:rsid w:val="00F95FE9"/>
    <w:rsid w:val="00FA131D"/>
    <w:rsid w:val="00FA2CDE"/>
    <w:rsid w:val="00FA3B9E"/>
    <w:rsid w:val="00FA49C0"/>
    <w:rsid w:val="00FA5BB3"/>
    <w:rsid w:val="00FA6E9A"/>
    <w:rsid w:val="00FB0B2D"/>
    <w:rsid w:val="00FB10EB"/>
    <w:rsid w:val="00FB122F"/>
    <w:rsid w:val="00FB1FEB"/>
    <w:rsid w:val="00FB33A4"/>
    <w:rsid w:val="00FB63C4"/>
    <w:rsid w:val="00FC1150"/>
    <w:rsid w:val="00FC1276"/>
    <w:rsid w:val="00FC1E36"/>
    <w:rsid w:val="00FC535B"/>
    <w:rsid w:val="00FD3710"/>
    <w:rsid w:val="00FD7E41"/>
    <w:rsid w:val="00FD7FCA"/>
    <w:rsid w:val="00FE11BA"/>
    <w:rsid w:val="00FE28BB"/>
    <w:rsid w:val="00FE55C0"/>
    <w:rsid w:val="00FF0D64"/>
    <w:rsid w:val="00FF2850"/>
    <w:rsid w:val="00FF3FC4"/>
    <w:rsid w:val="00FF5D58"/>
    <w:rsid w:val="00FF5ECD"/>
    <w:rsid w:val="00FF71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04FFD"/>
  <w15:chartTrackingRefBased/>
  <w15:docId w15:val="{2027B122-1167-2C40-8E3B-D9FDCEBB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6612"/>
    <w:pPr>
      <w:widowControl w:val="0"/>
      <w:autoSpaceDE w:val="0"/>
      <w:autoSpaceDN w:val="0"/>
      <w:spacing w:after="0" w:line="240" w:lineRule="auto"/>
    </w:pPr>
    <w:rPr>
      <w:rFonts w:ascii="Times New Roman" w:eastAsia="Times New Roman" w:hAnsi="Times New Roman" w:cs="Times New Roman"/>
      <w:kern w:val="0"/>
      <w:sz w:val="22"/>
      <w:szCs w:val="22"/>
      <w:lang w:bidi="ar-SA"/>
      <w14:ligatures w14:val="none"/>
    </w:rPr>
  </w:style>
  <w:style w:type="paragraph" w:styleId="Heading1">
    <w:name w:val="heading 1"/>
    <w:basedOn w:val="Normal"/>
    <w:next w:val="Normal"/>
    <w:link w:val="Heading1Char"/>
    <w:uiPriority w:val="9"/>
    <w:qFormat/>
    <w:rsid w:val="00C11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0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0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0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0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0C8"/>
    <w:rPr>
      <w:rFonts w:eastAsiaTheme="majorEastAsia" w:cstheme="majorBidi"/>
      <w:color w:val="272727" w:themeColor="text1" w:themeTint="D8"/>
    </w:rPr>
  </w:style>
  <w:style w:type="paragraph" w:styleId="Title">
    <w:name w:val="Title"/>
    <w:basedOn w:val="Normal"/>
    <w:next w:val="Normal"/>
    <w:link w:val="TitleChar"/>
    <w:uiPriority w:val="10"/>
    <w:qFormat/>
    <w:rsid w:val="00C110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0C8"/>
    <w:pPr>
      <w:spacing w:before="160"/>
      <w:jc w:val="center"/>
    </w:pPr>
    <w:rPr>
      <w:i/>
      <w:iCs/>
      <w:color w:val="404040" w:themeColor="text1" w:themeTint="BF"/>
    </w:rPr>
  </w:style>
  <w:style w:type="character" w:customStyle="1" w:styleId="QuoteChar">
    <w:name w:val="Quote Char"/>
    <w:basedOn w:val="DefaultParagraphFont"/>
    <w:link w:val="Quote"/>
    <w:uiPriority w:val="29"/>
    <w:rsid w:val="00C110C8"/>
    <w:rPr>
      <w:i/>
      <w:iCs/>
      <w:color w:val="404040" w:themeColor="text1" w:themeTint="BF"/>
    </w:rPr>
  </w:style>
  <w:style w:type="paragraph" w:styleId="ListParagraph">
    <w:name w:val="List Paragraph"/>
    <w:basedOn w:val="Normal"/>
    <w:uiPriority w:val="34"/>
    <w:qFormat/>
    <w:rsid w:val="00C110C8"/>
    <w:pPr>
      <w:ind w:left="720"/>
      <w:contextualSpacing/>
    </w:pPr>
  </w:style>
  <w:style w:type="character" w:styleId="IntenseEmphasis">
    <w:name w:val="Intense Emphasis"/>
    <w:basedOn w:val="DefaultParagraphFont"/>
    <w:uiPriority w:val="21"/>
    <w:qFormat/>
    <w:rsid w:val="00C110C8"/>
    <w:rPr>
      <w:i/>
      <w:iCs/>
      <w:color w:val="0F4761" w:themeColor="accent1" w:themeShade="BF"/>
    </w:rPr>
  </w:style>
  <w:style w:type="paragraph" w:styleId="IntenseQuote">
    <w:name w:val="Intense Quote"/>
    <w:basedOn w:val="Normal"/>
    <w:next w:val="Normal"/>
    <w:link w:val="IntenseQuoteChar"/>
    <w:uiPriority w:val="30"/>
    <w:qFormat/>
    <w:rsid w:val="00C11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0C8"/>
    <w:rPr>
      <w:i/>
      <w:iCs/>
      <w:color w:val="0F4761" w:themeColor="accent1" w:themeShade="BF"/>
    </w:rPr>
  </w:style>
  <w:style w:type="character" w:styleId="IntenseReference">
    <w:name w:val="Intense Reference"/>
    <w:basedOn w:val="DefaultParagraphFont"/>
    <w:uiPriority w:val="32"/>
    <w:qFormat/>
    <w:rsid w:val="00C110C8"/>
    <w:rPr>
      <w:b/>
      <w:bCs/>
      <w:smallCaps/>
      <w:color w:val="0F4761" w:themeColor="accent1" w:themeShade="BF"/>
      <w:spacing w:val="5"/>
    </w:rPr>
  </w:style>
  <w:style w:type="paragraph" w:styleId="BodyText">
    <w:name w:val="Body Text"/>
    <w:basedOn w:val="Normal"/>
    <w:link w:val="BodyTextChar"/>
    <w:uiPriority w:val="1"/>
    <w:qFormat/>
    <w:rsid w:val="00C110C8"/>
    <w:pPr>
      <w:spacing w:before="120"/>
      <w:ind w:left="20"/>
    </w:pPr>
    <w:rPr>
      <w:sz w:val="24"/>
      <w:szCs w:val="24"/>
    </w:rPr>
  </w:style>
  <w:style w:type="character" w:customStyle="1" w:styleId="BodyTextChar">
    <w:name w:val="Body Text Char"/>
    <w:basedOn w:val="DefaultParagraphFont"/>
    <w:link w:val="BodyText"/>
    <w:uiPriority w:val="1"/>
    <w:rsid w:val="00C110C8"/>
    <w:rPr>
      <w:rFonts w:ascii="Times New Roman" w:eastAsia="Times New Roman" w:hAnsi="Times New Roman" w:cs="Times New Roman"/>
      <w:kern w:val="0"/>
      <w:lang w:bidi="ar-SA"/>
      <w14:ligatures w14:val="none"/>
    </w:rPr>
  </w:style>
  <w:style w:type="paragraph" w:styleId="NormalWeb">
    <w:name w:val="Normal (Web)"/>
    <w:basedOn w:val="Normal"/>
    <w:uiPriority w:val="99"/>
    <w:unhideWhenUsed/>
    <w:rsid w:val="00C110C8"/>
    <w:pPr>
      <w:widowControl/>
      <w:autoSpaceDE/>
      <w:autoSpaceDN/>
      <w:spacing w:before="100" w:beforeAutospacing="1" w:after="100" w:afterAutospacing="1"/>
    </w:pPr>
    <w:rPr>
      <w:sz w:val="24"/>
      <w:szCs w:val="24"/>
      <w:lang w:bidi="he-IL"/>
    </w:rPr>
  </w:style>
  <w:style w:type="paragraph" w:styleId="Header">
    <w:name w:val="header"/>
    <w:basedOn w:val="Normal"/>
    <w:link w:val="HeaderChar"/>
    <w:uiPriority w:val="99"/>
    <w:unhideWhenUsed/>
    <w:rsid w:val="00371970"/>
    <w:pPr>
      <w:tabs>
        <w:tab w:val="center" w:pos="4680"/>
        <w:tab w:val="right" w:pos="9360"/>
      </w:tabs>
    </w:pPr>
  </w:style>
  <w:style w:type="character" w:customStyle="1" w:styleId="HeaderChar">
    <w:name w:val="Header Char"/>
    <w:basedOn w:val="DefaultParagraphFont"/>
    <w:link w:val="Header"/>
    <w:uiPriority w:val="99"/>
    <w:rsid w:val="00371970"/>
    <w:rPr>
      <w:rFonts w:ascii="Times New Roman" w:eastAsia="Times New Roman" w:hAnsi="Times New Roman" w:cs="Times New Roman"/>
      <w:kern w:val="0"/>
      <w:sz w:val="22"/>
      <w:szCs w:val="22"/>
      <w:lang w:bidi="ar-SA"/>
      <w14:ligatures w14:val="none"/>
    </w:rPr>
  </w:style>
  <w:style w:type="paragraph" w:styleId="Footer">
    <w:name w:val="footer"/>
    <w:basedOn w:val="Normal"/>
    <w:link w:val="FooterChar"/>
    <w:uiPriority w:val="99"/>
    <w:unhideWhenUsed/>
    <w:rsid w:val="00371970"/>
    <w:pPr>
      <w:tabs>
        <w:tab w:val="center" w:pos="4680"/>
        <w:tab w:val="right" w:pos="9360"/>
      </w:tabs>
    </w:pPr>
  </w:style>
  <w:style w:type="character" w:customStyle="1" w:styleId="FooterChar">
    <w:name w:val="Footer Char"/>
    <w:basedOn w:val="DefaultParagraphFont"/>
    <w:link w:val="Footer"/>
    <w:uiPriority w:val="99"/>
    <w:rsid w:val="00371970"/>
    <w:rPr>
      <w:rFonts w:ascii="Times New Roman" w:eastAsia="Times New Roman" w:hAnsi="Times New Roman" w:cs="Times New Roman"/>
      <w:kern w:val="0"/>
      <w:sz w:val="22"/>
      <w:szCs w:val="22"/>
      <w:lang w:bidi="ar-SA"/>
      <w14:ligatures w14:val="none"/>
    </w:rPr>
  </w:style>
  <w:style w:type="character" w:styleId="PageNumber">
    <w:name w:val="page number"/>
    <w:basedOn w:val="DefaultParagraphFont"/>
    <w:uiPriority w:val="99"/>
    <w:semiHidden/>
    <w:unhideWhenUsed/>
    <w:rsid w:val="00371970"/>
  </w:style>
  <w:style w:type="character" w:styleId="LineNumber">
    <w:name w:val="line number"/>
    <w:basedOn w:val="DefaultParagraphFont"/>
    <w:uiPriority w:val="99"/>
    <w:semiHidden/>
    <w:unhideWhenUsed/>
    <w:rsid w:val="000C2B1F"/>
  </w:style>
  <w:style w:type="numbering" w:customStyle="1" w:styleId="CurrentList1">
    <w:name w:val="Current List1"/>
    <w:uiPriority w:val="99"/>
    <w:rsid w:val="00CA48EA"/>
    <w:pPr>
      <w:numPr>
        <w:numId w:val="10"/>
      </w:numPr>
    </w:pPr>
  </w:style>
  <w:style w:type="paragraph" w:styleId="NoSpacing">
    <w:name w:val="No Spacing"/>
    <w:uiPriority w:val="1"/>
    <w:qFormat/>
    <w:rsid w:val="0014147B"/>
    <w:pPr>
      <w:widowControl w:val="0"/>
      <w:autoSpaceDE w:val="0"/>
      <w:autoSpaceDN w:val="0"/>
      <w:spacing w:after="0" w:line="240" w:lineRule="auto"/>
    </w:pPr>
    <w:rPr>
      <w:rFonts w:ascii="Times New Roman" w:eastAsia="Times New Roman" w:hAnsi="Times New Roman" w:cs="Times New Roman"/>
      <w:kern w:val="0"/>
      <w:sz w:val="22"/>
      <w:szCs w:val="22"/>
      <w:lang w:bidi="ar-SA"/>
      <w14:ligatures w14:val="none"/>
    </w:rPr>
  </w:style>
  <w:style w:type="character" w:styleId="CommentReference">
    <w:name w:val="annotation reference"/>
    <w:basedOn w:val="DefaultParagraphFont"/>
    <w:uiPriority w:val="99"/>
    <w:semiHidden/>
    <w:unhideWhenUsed/>
    <w:rsid w:val="003A4582"/>
    <w:rPr>
      <w:sz w:val="16"/>
      <w:szCs w:val="16"/>
    </w:rPr>
  </w:style>
  <w:style w:type="paragraph" w:styleId="CommentText">
    <w:name w:val="annotation text"/>
    <w:basedOn w:val="Normal"/>
    <w:link w:val="CommentTextChar"/>
    <w:uiPriority w:val="99"/>
    <w:unhideWhenUsed/>
    <w:rsid w:val="003A4582"/>
    <w:rPr>
      <w:sz w:val="20"/>
      <w:szCs w:val="20"/>
    </w:rPr>
  </w:style>
  <w:style w:type="character" w:customStyle="1" w:styleId="CommentTextChar">
    <w:name w:val="Comment Text Char"/>
    <w:basedOn w:val="DefaultParagraphFont"/>
    <w:link w:val="CommentText"/>
    <w:uiPriority w:val="99"/>
    <w:rsid w:val="003A4582"/>
    <w:rPr>
      <w:rFonts w:ascii="Times New Roman" w:eastAsia="Times New Roman" w:hAnsi="Times New Roman"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3A4582"/>
    <w:rPr>
      <w:b/>
      <w:bCs/>
    </w:rPr>
  </w:style>
  <w:style w:type="character" w:customStyle="1" w:styleId="CommentSubjectChar">
    <w:name w:val="Comment Subject Char"/>
    <w:basedOn w:val="CommentTextChar"/>
    <w:link w:val="CommentSubject"/>
    <w:uiPriority w:val="99"/>
    <w:semiHidden/>
    <w:rsid w:val="003A4582"/>
    <w:rPr>
      <w:rFonts w:ascii="Times New Roman" w:eastAsia="Times New Roman" w:hAnsi="Times New Roman" w:cs="Times New Roman"/>
      <w:b/>
      <w:bCs/>
      <w:kern w:val="0"/>
      <w:sz w:val="20"/>
      <w:szCs w:val="20"/>
      <w:lang w:bidi="ar-SA"/>
      <w14:ligatures w14:val="none"/>
    </w:rPr>
  </w:style>
  <w:style w:type="paragraph" w:styleId="Revision">
    <w:name w:val="Revision"/>
    <w:hidden/>
    <w:uiPriority w:val="99"/>
    <w:semiHidden/>
    <w:rsid w:val="001D017E"/>
    <w:pPr>
      <w:spacing w:after="0" w:line="240" w:lineRule="auto"/>
    </w:pPr>
    <w:rPr>
      <w:rFonts w:ascii="Times New Roman" w:eastAsia="Times New Roman" w:hAnsi="Times New Roman" w:cs="Times New Roman"/>
      <w:kern w:val="0"/>
      <w:sz w:val="22"/>
      <w:szCs w:val="22"/>
      <w:lang w:bidi="ar-SA"/>
      <w14:ligatures w14:val="none"/>
    </w:rPr>
  </w:style>
  <w:style w:type="character" w:customStyle="1" w:styleId="t286pc">
    <w:name w:val="t286pc"/>
    <w:basedOn w:val="DefaultParagraphFont"/>
    <w:rsid w:val="00A22C32"/>
  </w:style>
  <w:style w:type="character" w:styleId="Strong">
    <w:name w:val="Strong"/>
    <w:basedOn w:val="DefaultParagraphFont"/>
    <w:uiPriority w:val="22"/>
    <w:qFormat/>
    <w:rsid w:val="00EE7207"/>
    <w:rPr>
      <w:b/>
      <w:bCs/>
    </w:rPr>
  </w:style>
  <w:style w:type="character" w:customStyle="1" w:styleId="vkekvd">
    <w:name w:val="vkekvd"/>
    <w:basedOn w:val="DefaultParagraphFont"/>
    <w:rsid w:val="00A2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wnh.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wnh.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servation@bownh.gov" TargetMode="External"/><Relationship Id="rId4" Type="http://schemas.openxmlformats.org/officeDocument/2006/relationships/settings" Target="settings.xml"/><Relationship Id="rId9" Type="http://schemas.openxmlformats.org/officeDocument/2006/relationships/hyperlink" Target="mailto:conservation@bown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55FF-A2CD-6647-A63D-249E2136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Ginger  Iverson</cp:lastModifiedBy>
  <cp:revision>4</cp:revision>
  <cp:lastPrinted>2024-04-15T18:18:00Z</cp:lastPrinted>
  <dcterms:created xsi:type="dcterms:W3CDTF">2026-02-12T13:09:00Z</dcterms:created>
  <dcterms:modified xsi:type="dcterms:W3CDTF">2026-02-12T13:13:00Z</dcterms:modified>
</cp:coreProperties>
</file>